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431" w:type="dxa"/>
        <w:tblLook w:val="04A0" w:firstRow="1" w:lastRow="0" w:firstColumn="1" w:lastColumn="0" w:noHBand="0" w:noVBand="1"/>
      </w:tblPr>
      <w:tblGrid>
        <w:gridCol w:w="5529"/>
        <w:gridCol w:w="4678"/>
      </w:tblGrid>
      <w:tr w:rsidR="004E5501" w:rsidRPr="00400CEC" w14:paraId="35D266E6" w14:textId="77777777" w:rsidTr="001F2D5E">
        <w:tc>
          <w:tcPr>
            <w:tcW w:w="10207" w:type="dxa"/>
            <w:gridSpan w:val="2"/>
          </w:tcPr>
          <w:p w14:paraId="0890E466" w14:textId="77777777" w:rsidR="00CD72FF" w:rsidRDefault="004E5501" w:rsidP="00400CEC">
            <w:pPr>
              <w:jc w:val="both"/>
              <w:rPr>
                <w:rFonts w:ascii="Arial" w:hAnsi="Arial" w:cs="Arial"/>
                <w:b/>
              </w:rPr>
            </w:pPr>
            <w:r w:rsidRPr="00400CEC">
              <w:rPr>
                <w:rFonts w:ascii="Arial" w:hAnsi="Arial" w:cs="Arial"/>
                <w:b/>
              </w:rPr>
              <w:t>JOB TITLE:</w:t>
            </w:r>
            <w:r w:rsidR="008714B4" w:rsidRPr="00400CEC">
              <w:rPr>
                <w:rFonts w:ascii="Arial" w:hAnsi="Arial" w:cs="Arial"/>
                <w:b/>
              </w:rPr>
              <w:t xml:space="preserve"> </w:t>
            </w:r>
            <w:r w:rsidR="00F368FC" w:rsidRPr="00400CEC">
              <w:rPr>
                <w:rFonts w:ascii="Arial" w:hAnsi="Arial" w:cs="Arial"/>
                <w:b/>
              </w:rPr>
              <w:t>Training</w:t>
            </w:r>
            <w:r w:rsidR="008734BE" w:rsidRPr="00400CEC">
              <w:rPr>
                <w:rFonts w:ascii="Arial" w:hAnsi="Arial" w:cs="Arial"/>
                <w:b/>
              </w:rPr>
              <w:t xml:space="preserve"> Officer (</w:t>
            </w:r>
            <w:r w:rsidR="00F368FC" w:rsidRPr="00400CEC">
              <w:rPr>
                <w:rFonts w:ascii="Arial" w:hAnsi="Arial" w:cs="Arial"/>
                <w:b/>
              </w:rPr>
              <w:t>T</w:t>
            </w:r>
            <w:r w:rsidR="008734BE" w:rsidRPr="00400CEC">
              <w:rPr>
                <w:rFonts w:ascii="Arial" w:hAnsi="Arial" w:cs="Arial"/>
                <w:b/>
              </w:rPr>
              <w:t>O)</w:t>
            </w:r>
          </w:p>
          <w:p w14:paraId="52BCF366" w14:textId="3F17A139" w:rsidR="001F2D5E" w:rsidRPr="00400CEC" w:rsidRDefault="001F2D5E" w:rsidP="00400CEC">
            <w:pPr>
              <w:jc w:val="both"/>
              <w:rPr>
                <w:rFonts w:ascii="Arial" w:hAnsi="Arial" w:cs="Arial"/>
                <w:b/>
              </w:rPr>
            </w:pPr>
          </w:p>
        </w:tc>
      </w:tr>
      <w:tr w:rsidR="004E5501" w:rsidRPr="00400CEC" w14:paraId="0597B5C1" w14:textId="77777777" w:rsidTr="001F2D5E">
        <w:tc>
          <w:tcPr>
            <w:tcW w:w="5529" w:type="dxa"/>
          </w:tcPr>
          <w:p w14:paraId="69B983DA" w14:textId="77777777" w:rsidR="001F2D5E" w:rsidRDefault="00BF422C" w:rsidP="00400CEC">
            <w:pPr>
              <w:jc w:val="both"/>
              <w:rPr>
                <w:rFonts w:ascii="Arial" w:hAnsi="Arial" w:cs="Arial"/>
                <w:b/>
              </w:rPr>
            </w:pPr>
            <w:r w:rsidRPr="00400CEC">
              <w:rPr>
                <w:rFonts w:ascii="Arial" w:hAnsi="Arial" w:cs="Arial"/>
                <w:b/>
              </w:rPr>
              <w:t>LINE MANAGER</w:t>
            </w:r>
            <w:r w:rsidR="004E5501" w:rsidRPr="00400CEC">
              <w:rPr>
                <w:rFonts w:ascii="Arial" w:hAnsi="Arial" w:cs="Arial"/>
                <w:b/>
              </w:rPr>
              <w:t>:</w:t>
            </w:r>
            <w:r w:rsidR="008734BE" w:rsidRPr="00400CEC">
              <w:rPr>
                <w:rFonts w:ascii="Arial" w:hAnsi="Arial" w:cs="Arial"/>
                <w:b/>
              </w:rPr>
              <w:t xml:space="preserve"> </w:t>
            </w:r>
          </w:p>
          <w:p w14:paraId="3012370D" w14:textId="3996D015" w:rsidR="004E5501" w:rsidRPr="00400CEC" w:rsidRDefault="008734BE" w:rsidP="00400CEC">
            <w:pPr>
              <w:jc w:val="both"/>
              <w:rPr>
                <w:rFonts w:ascii="Arial" w:hAnsi="Arial" w:cs="Arial"/>
                <w:b/>
              </w:rPr>
            </w:pPr>
            <w:r w:rsidRPr="00400CEC">
              <w:rPr>
                <w:rFonts w:ascii="Arial" w:hAnsi="Arial" w:cs="Arial"/>
                <w:b/>
              </w:rPr>
              <w:t>Senior</w:t>
            </w:r>
            <w:r w:rsidR="00F368FC" w:rsidRPr="00400CEC">
              <w:rPr>
                <w:rFonts w:ascii="Arial" w:hAnsi="Arial" w:cs="Arial"/>
                <w:b/>
              </w:rPr>
              <w:t xml:space="preserve"> Project </w:t>
            </w:r>
            <w:r w:rsidRPr="00400CEC">
              <w:rPr>
                <w:rFonts w:ascii="Arial" w:hAnsi="Arial" w:cs="Arial"/>
                <w:b/>
              </w:rPr>
              <w:t>Officer</w:t>
            </w:r>
            <w:r w:rsidR="00F368FC" w:rsidRPr="00400CEC">
              <w:rPr>
                <w:rFonts w:ascii="Arial" w:hAnsi="Arial" w:cs="Arial"/>
                <w:b/>
              </w:rPr>
              <w:t>- Health Promotion (SPO</w:t>
            </w:r>
            <w:r w:rsidR="008714B4" w:rsidRPr="00400CEC">
              <w:rPr>
                <w:rFonts w:ascii="Arial" w:hAnsi="Arial" w:cs="Arial"/>
                <w:b/>
              </w:rPr>
              <w:t>-</w:t>
            </w:r>
            <w:r w:rsidR="00F368FC" w:rsidRPr="00400CEC">
              <w:rPr>
                <w:rFonts w:ascii="Arial" w:hAnsi="Arial" w:cs="Arial"/>
                <w:b/>
              </w:rPr>
              <w:t>HP</w:t>
            </w:r>
            <w:r w:rsidRPr="00400CEC">
              <w:rPr>
                <w:rFonts w:ascii="Arial" w:hAnsi="Arial" w:cs="Arial"/>
                <w:b/>
              </w:rPr>
              <w:t>)</w:t>
            </w:r>
          </w:p>
        </w:tc>
        <w:tc>
          <w:tcPr>
            <w:tcW w:w="4678" w:type="dxa"/>
          </w:tcPr>
          <w:p w14:paraId="45D6ACF6" w14:textId="77777777" w:rsidR="004E5501" w:rsidRPr="00400CEC" w:rsidRDefault="008734BE" w:rsidP="00400CEC">
            <w:pPr>
              <w:tabs>
                <w:tab w:val="left" w:pos="1141"/>
              </w:tabs>
              <w:jc w:val="both"/>
              <w:rPr>
                <w:rFonts w:ascii="Arial" w:hAnsi="Arial" w:cs="Arial"/>
                <w:b/>
              </w:rPr>
            </w:pPr>
            <w:r w:rsidRPr="00400CEC">
              <w:rPr>
                <w:rFonts w:ascii="Arial" w:hAnsi="Arial" w:cs="Arial"/>
                <w:b/>
              </w:rPr>
              <w:t xml:space="preserve">GRADE: C </w:t>
            </w:r>
          </w:p>
          <w:p w14:paraId="57B63EE5" w14:textId="77777777" w:rsidR="004E5501" w:rsidRPr="00400CEC" w:rsidRDefault="004E5501" w:rsidP="00400CEC">
            <w:pPr>
              <w:jc w:val="both"/>
              <w:rPr>
                <w:rFonts w:ascii="Arial" w:hAnsi="Arial" w:cs="Arial"/>
              </w:rPr>
            </w:pPr>
          </w:p>
        </w:tc>
      </w:tr>
      <w:tr w:rsidR="004E5501" w:rsidRPr="00400CEC" w14:paraId="3FFB0E7A" w14:textId="77777777" w:rsidTr="001F2D5E">
        <w:tc>
          <w:tcPr>
            <w:tcW w:w="5529" w:type="dxa"/>
          </w:tcPr>
          <w:p w14:paraId="2824696F" w14:textId="3C2E5A75" w:rsidR="00E00CCD" w:rsidRPr="00400CEC" w:rsidRDefault="00E00CCD" w:rsidP="00400CEC">
            <w:pPr>
              <w:jc w:val="both"/>
              <w:rPr>
                <w:rFonts w:ascii="Arial" w:hAnsi="Arial" w:cs="Arial"/>
                <w:b/>
              </w:rPr>
            </w:pPr>
            <w:r w:rsidRPr="00400CEC">
              <w:rPr>
                <w:rFonts w:ascii="Arial" w:hAnsi="Arial" w:cs="Arial"/>
                <w:b/>
              </w:rPr>
              <w:t>BUDGET RESPONSIBILITY:</w:t>
            </w:r>
            <w:r w:rsidR="008714B4" w:rsidRPr="00400CEC">
              <w:rPr>
                <w:rFonts w:ascii="Arial" w:hAnsi="Arial" w:cs="Arial"/>
                <w:b/>
              </w:rPr>
              <w:t xml:space="preserve"> Nil</w:t>
            </w:r>
          </w:p>
          <w:p w14:paraId="17ED8345" w14:textId="77777777" w:rsidR="004E5501" w:rsidRPr="00400CEC" w:rsidRDefault="004E5501" w:rsidP="00400CEC">
            <w:pPr>
              <w:jc w:val="both"/>
              <w:rPr>
                <w:rFonts w:ascii="Arial" w:hAnsi="Arial" w:cs="Arial"/>
              </w:rPr>
            </w:pPr>
          </w:p>
        </w:tc>
        <w:tc>
          <w:tcPr>
            <w:tcW w:w="4678" w:type="dxa"/>
          </w:tcPr>
          <w:p w14:paraId="292A4479" w14:textId="77777777" w:rsidR="001F2D5E" w:rsidRDefault="004E5501" w:rsidP="00400CEC">
            <w:pPr>
              <w:jc w:val="both"/>
              <w:rPr>
                <w:rFonts w:ascii="Arial" w:hAnsi="Arial" w:cs="Arial"/>
                <w:b/>
              </w:rPr>
            </w:pPr>
            <w:r w:rsidRPr="00400CEC">
              <w:rPr>
                <w:rFonts w:ascii="Arial" w:hAnsi="Arial" w:cs="Arial"/>
                <w:b/>
              </w:rPr>
              <w:t>WORK LOCATION:</w:t>
            </w:r>
            <w:r w:rsidR="00F368FC" w:rsidRPr="00400CEC">
              <w:rPr>
                <w:rFonts w:ascii="Arial" w:hAnsi="Arial" w:cs="Arial"/>
                <w:b/>
              </w:rPr>
              <w:t xml:space="preserve"> </w:t>
            </w:r>
          </w:p>
          <w:p w14:paraId="0DD1AD89" w14:textId="0129518D" w:rsidR="004E5501" w:rsidRPr="00400CEC" w:rsidRDefault="00F368FC" w:rsidP="00400CEC">
            <w:pPr>
              <w:jc w:val="both"/>
              <w:rPr>
                <w:rFonts w:ascii="Arial" w:hAnsi="Arial" w:cs="Arial"/>
              </w:rPr>
            </w:pPr>
            <w:r w:rsidRPr="00400CEC">
              <w:rPr>
                <w:rFonts w:ascii="Arial" w:hAnsi="Arial" w:cs="Arial"/>
                <w:b/>
              </w:rPr>
              <w:t>Phnom Penh</w:t>
            </w:r>
            <w:r w:rsidR="008734BE" w:rsidRPr="00400CEC">
              <w:rPr>
                <w:rFonts w:ascii="Arial" w:hAnsi="Arial" w:cs="Arial"/>
                <w:b/>
              </w:rPr>
              <w:t xml:space="preserve">, </w:t>
            </w:r>
            <w:r w:rsidRPr="00400CEC">
              <w:rPr>
                <w:rFonts w:ascii="Arial" w:hAnsi="Arial" w:cs="Arial"/>
                <w:b/>
              </w:rPr>
              <w:t>Country</w:t>
            </w:r>
            <w:r w:rsidR="008734BE" w:rsidRPr="00400CEC">
              <w:rPr>
                <w:rFonts w:ascii="Arial" w:hAnsi="Arial" w:cs="Arial"/>
                <w:b/>
              </w:rPr>
              <w:t xml:space="preserve"> Office</w:t>
            </w:r>
          </w:p>
        </w:tc>
      </w:tr>
      <w:tr w:rsidR="00E00CCD" w:rsidRPr="00400CEC" w14:paraId="63DEB937" w14:textId="77777777" w:rsidTr="001F2D5E">
        <w:tc>
          <w:tcPr>
            <w:tcW w:w="10207" w:type="dxa"/>
            <w:gridSpan w:val="2"/>
          </w:tcPr>
          <w:p w14:paraId="4E3DA2DF" w14:textId="77777777" w:rsidR="008734BE" w:rsidRDefault="008714B4" w:rsidP="00400CEC">
            <w:pPr>
              <w:jc w:val="both"/>
              <w:rPr>
                <w:rFonts w:ascii="Arial" w:hAnsi="Arial" w:cs="Arial"/>
                <w:b/>
              </w:rPr>
            </w:pPr>
            <w:r w:rsidRPr="00400CEC">
              <w:rPr>
                <w:rFonts w:ascii="Arial" w:hAnsi="Arial" w:cs="Arial"/>
                <w:b/>
              </w:rPr>
              <w:t>TEAM: Socially Marginalised Women</w:t>
            </w:r>
            <w:r w:rsidR="009F3678" w:rsidRPr="00400CEC">
              <w:rPr>
                <w:rFonts w:ascii="Arial" w:hAnsi="Arial" w:cs="Arial"/>
                <w:b/>
              </w:rPr>
              <w:t xml:space="preserve"> (SMW)</w:t>
            </w:r>
          </w:p>
          <w:p w14:paraId="1ABD1BC3" w14:textId="55919CEA" w:rsidR="001F2D5E" w:rsidRPr="00400CEC" w:rsidRDefault="001F2D5E" w:rsidP="00400CEC">
            <w:pPr>
              <w:jc w:val="both"/>
              <w:rPr>
                <w:rFonts w:ascii="Arial" w:hAnsi="Arial" w:cs="Arial"/>
                <w:b/>
              </w:rPr>
            </w:pPr>
          </w:p>
        </w:tc>
      </w:tr>
      <w:tr w:rsidR="004E5501" w:rsidRPr="00400CEC" w14:paraId="3D27D8ED" w14:textId="77777777" w:rsidTr="001F2D5E">
        <w:tc>
          <w:tcPr>
            <w:tcW w:w="10207" w:type="dxa"/>
            <w:gridSpan w:val="2"/>
          </w:tcPr>
          <w:p w14:paraId="727467B7" w14:textId="664A135F" w:rsidR="004E5501" w:rsidRPr="00400CEC" w:rsidRDefault="009B75A1" w:rsidP="00400CEC">
            <w:pPr>
              <w:jc w:val="both"/>
              <w:rPr>
                <w:rFonts w:ascii="Arial" w:hAnsi="Arial" w:cs="Arial"/>
                <w:b/>
              </w:rPr>
            </w:pPr>
            <w:r w:rsidRPr="00400CEC">
              <w:rPr>
                <w:rFonts w:ascii="Arial" w:hAnsi="Arial" w:cs="Arial"/>
                <w:b/>
              </w:rPr>
              <w:t>INTRODUCTION</w:t>
            </w:r>
          </w:p>
          <w:p w14:paraId="131FF570" w14:textId="77777777" w:rsidR="003E7425" w:rsidRPr="00400CEC" w:rsidRDefault="003E7425" w:rsidP="00400CEC">
            <w:pPr>
              <w:jc w:val="both"/>
              <w:rPr>
                <w:rFonts w:ascii="Arial" w:hAnsi="Arial" w:cs="Arial"/>
                <w:b/>
              </w:rPr>
            </w:pPr>
            <w:r w:rsidRPr="00400CEC">
              <w:rPr>
                <w:rFonts w:ascii="Arial" w:hAnsi="Arial" w:cs="Arial"/>
                <w:noProof/>
                <w:color w:val="000000" w:themeColor="text1"/>
              </w:rPr>
              <w:t xml:space="preserve">CARE is an international development organisation fighting global poverty with a special focus on working with women and girls to bring sustainable changes to their communities. </w:t>
            </w:r>
          </w:p>
          <w:p w14:paraId="4C178AA6" w14:textId="77777777" w:rsidR="003E7425" w:rsidRPr="00400CEC" w:rsidRDefault="003E7425" w:rsidP="00400CEC">
            <w:pPr>
              <w:spacing w:before="240"/>
              <w:jc w:val="both"/>
              <w:rPr>
                <w:rFonts w:ascii="Arial" w:hAnsi="Arial" w:cs="Arial"/>
                <w:noProof/>
                <w:color w:val="000000" w:themeColor="text1"/>
              </w:rPr>
            </w:pPr>
            <w:r w:rsidRPr="00400CEC">
              <w:rPr>
                <w:rFonts w:ascii="Arial" w:hAnsi="Arial" w:cs="Arial"/>
                <w:noProof/>
                <w:color w:val="000000" w:themeColor="text1"/>
              </w:rPr>
              <w:t>CARE aims to tackle the underlying causes of poverty and social injustice and to bring lasting change to the lives of poor and vulnerable people.</w:t>
            </w:r>
          </w:p>
          <w:p w14:paraId="3E2EEEA7" w14:textId="77777777" w:rsidR="003E7425" w:rsidRPr="00400CEC" w:rsidRDefault="003E7425" w:rsidP="00400CEC">
            <w:pPr>
              <w:spacing w:before="240"/>
              <w:jc w:val="both"/>
              <w:rPr>
                <w:rFonts w:ascii="Arial" w:hAnsi="Arial" w:cs="Arial"/>
                <w:noProof/>
                <w:color w:val="000000" w:themeColor="text1"/>
              </w:rPr>
            </w:pPr>
            <w:r w:rsidRPr="00400CEC">
              <w:rPr>
                <w:rFonts w:ascii="Arial" w:hAnsi="Arial" w:cs="Arial"/>
                <w:noProof/>
                <w:color w:val="000000" w:themeColor="text1"/>
              </w:rPr>
              <w:t xml:space="preserve">Founded in 1945, today CARE works in over 90 countries around the globe. CARE has been working with Cambodians since 1973, with an office in Phnom Penh since 1991. </w:t>
            </w:r>
          </w:p>
          <w:p w14:paraId="2986492C" w14:textId="77777777" w:rsidR="003E7425" w:rsidRPr="00400CEC" w:rsidRDefault="003E7425" w:rsidP="00400CEC">
            <w:pPr>
              <w:spacing w:before="240"/>
              <w:jc w:val="both"/>
              <w:rPr>
                <w:rFonts w:ascii="Arial" w:hAnsi="Arial" w:cs="Arial"/>
                <w:noProof/>
                <w:color w:val="000000" w:themeColor="text1"/>
              </w:rPr>
            </w:pPr>
            <w:r w:rsidRPr="00400CEC">
              <w:rPr>
                <w:rFonts w:ascii="Arial" w:hAnsi="Arial" w:cs="Arial"/>
                <w:noProof/>
                <w:color w:val="000000" w:themeColor="text1"/>
              </w:rPr>
              <w:t>Today, CARE focuses on empowering particularly marginalised and vulnerable women in Cambodia, including urban women who are marginalised by occupation, rural women who are denied multiple rights, and women and girls from ethnic minorities.</w:t>
            </w:r>
          </w:p>
          <w:p w14:paraId="16BD4E71" w14:textId="7776FB4C" w:rsidR="008714B4" w:rsidRPr="00400CEC" w:rsidRDefault="008714B4" w:rsidP="00400CEC">
            <w:pPr>
              <w:jc w:val="both"/>
              <w:rPr>
                <w:rFonts w:ascii="Arial" w:hAnsi="Arial" w:cs="Arial"/>
                <w:noProof/>
                <w:color w:val="000000" w:themeColor="text1"/>
              </w:rPr>
            </w:pPr>
          </w:p>
          <w:p w14:paraId="0D95F74F" w14:textId="2971B5AC" w:rsidR="008714B4" w:rsidRPr="00400CEC" w:rsidRDefault="008714B4" w:rsidP="00400CEC">
            <w:pPr>
              <w:jc w:val="both"/>
              <w:rPr>
                <w:rFonts w:ascii="Arial" w:hAnsi="Arial" w:cs="Arial"/>
                <w:noProof/>
                <w:color w:val="000000" w:themeColor="text1"/>
              </w:rPr>
            </w:pPr>
            <w:r w:rsidRPr="00400CEC">
              <w:rPr>
                <w:rFonts w:ascii="Arial" w:hAnsi="Arial" w:cs="Arial"/>
                <w:noProof/>
                <w:color w:val="000000" w:themeColor="text1"/>
              </w:rPr>
              <w:t xml:space="preserve">CARE works with </w:t>
            </w:r>
            <w:r w:rsidR="009B75A1" w:rsidRPr="00400CEC">
              <w:rPr>
                <w:rFonts w:ascii="Arial" w:hAnsi="Arial" w:cs="Arial"/>
                <w:noProof/>
                <w:color w:val="000000" w:themeColor="text1"/>
              </w:rPr>
              <w:t>S</w:t>
            </w:r>
            <w:r w:rsidRPr="00400CEC">
              <w:rPr>
                <w:rFonts w:ascii="Arial" w:hAnsi="Arial" w:cs="Arial"/>
                <w:noProof/>
                <w:color w:val="000000" w:themeColor="text1"/>
              </w:rPr>
              <w:t xml:space="preserve">ocially </w:t>
            </w:r>
            <w:r w:rsidR="009B75A1" w:rsidRPr="00400CEC">
              <w:rPr>
                <w:rFonts w:ascii="Arial" w:hAnsi="Arial" w:cs="Arial"/>
                <w:noProof/>
                <w:color w:val="000000" w:themeColor="text1"/>
              </w:rPr>
              <w:t>M</w:t>
            </w:r>
            <w:r w:rsidRPr="00400CEC">
              <w:rPr>
                <w:rFonts w:ascii="Arial" w:hAnsi="Arial" w:cs="Arial"/>
                <w:noProof/>
                <w:color w:val="000000" w:themeColor="text1"/>
              </w:rPr>
              <w:t xml:space="preserve">arginalised </w:t>
            </w:r>
            <w:r w:rsidR="009B75A1" w:rsidRPr="00400CEC">
              <w:rPr>
                <w:rFonts w:ascii="Arial" w:hAnsi="Arial" w:cs="Arial"/>
                <w:noProof/>
                <w:color w:val="000000" w:themeColor="text1"/>
              </w:rPr>
              <w:t>W</w:t>
            </w:r>
            <w:r w:rsidRPr="00400CEC">
              <w:rPr>
                <w:rFonts w:ascii="Arial" w:hAnsi="Arial" w:cs="Arial"/>
                <w:noProof/>
                <w:color w:val="000000" w:themeColor="text1"/>
              </w:rPr>
              <w:t>omen</w:t>
            </w:r>
            <w:r w:rsidR="009B75A1" w:rsidRPr="00400CEC">
              <w:rPr>
                <w:rFonts w:ascii="Arial" w:hAnsi="Arial" w:cs="Arial"/>
                <w:noProof/>
                <w:color w:val="000000" w:themeColor="text1"/>
              </w:rPr>
              <w:t xml:space="preserve"> (SMW)</w:t>
            </w:r>
            <w:r w:rsidRPr="00400CEC">
              <w:rPr>
                <w:rFonts w:ascii="Arial" w:hAnsi="Arial" w:cs="Arial"/>
                <w:noProof/>
                <w:color w:val="000000" w:themeColor="text1"/>
              </w:rPr>
              <w:t>, targeting rural to urban migrants and the poorest and most disadvantaged communities in rural Cambodia. This work includes improving household livelihoods, educating migrants on their rights, improving rural health care services, and empowering workers to protect themselves from harm. </w:t>
            </w:r>
          </w:p>
          <w:p w14:paraId="4946D360" w14:textId="79DEA708" w:rsidR="008734BE" w:rsidRPr="00400CEC" w:rsidRDefault="008734BE" w:rsidP="00400CEC">
            <w:pPr>
              <w:jc w:val="both"/>
              <w:rPr>
                <w:rFonts w:ascii="Arial" w:hAnsi="Arial" w:cs="Arial"/>
                <w:noProof/>
                <w:color w:val="000000" w:themeColor="text1"/>
              </w:rPr>
            </w:pPr>
          </w:p>
        </w:tc>
      </w:tr>
      <w:tr w:rsidR="004E5501" w:rsidRPr="00400CEC" w14:paraId="5A6AB2F7" w14:textId="77777777" w:rsidTr="001F2D5E">
        <w:tc>
          <w:tcPr>
            <w:tcW w:w="10207" w:type="dxa"/>
            <w:gridSpan w:val="2"/>
          </w:tcPr>
          <w:p w14:paraId="3CB9C7C7" w14:textId="29C39092" w:rsidR="004E5501" w:rsidRPr="00400CEC" w:rsidRDefault="009B75A1" w:rsidP="00400CEC">
            <w:pPr>
              <w:jc w:val="both"/>
              <w:rPr>
                <w:rFonts w:ascii="Arial" w:hAnsi="Arial" w:cs="Arial"/>
                <w:b/>
              </w:rPr>
            </w:pPr>
            <w:r w:rsidRPr="00400CEC">
              <w:rPr>
                <w:rFonts w:ascii="Arial" w:hAnsi="Arial" w:cs="Arial"/>
                <w:b/>
              </w:rPr>
              <w:t>PURPOSE OF THE POSITION</w:t>
            </w:r>
          </w:p>
          <w:p w14:paraId="2E91B71C" w14:textId="212C953B" w:rsidR="00F368FC" w:rsidRPr="00400CEC" w:rsidRDefault="00E54F5D" w:rsidP="00400CEC">
            <w:pPr>
              <w:pStyle w:val="Default"/>
              <w:jc w:val="both"/>
              <w:rPr>
                <w:rFonts w:ascii="Arial" w:hAnsi="Arial" w:cs="Arial"/>
                <w:sz w:val="22"/>
                <w:szCs w:val="22"/>
              </w:rPr>
            </w:pPr>
            <w:r w:rsidRPr="00400CEC">
              <w:rPr>
                <w:rFonts w:ascii="Arial" w:hAnsi="Arial" w:cs="Arial"/>
                <w:sz w:val="22"/>
                <w:szCs w:val="22"/>
              </w:rPr>
              <w:t xml:space="preserve">The </w:t>
            </w:r>
            <w:r w:rsidR="009B75A1" w:rsidRPr="00400CEC">
              <w:rPr>
                <w:rFonts w:ascii="Arial" w:hAnsi="Arial" w:cs="Arial"/>
                <w:bCs/>
                <w:sz w:val="22"/>
                <w:szCs w:val="22"/>
              </w:rPr>
              <w:t>Training Officer</w:t>
            </w:r>
            <w:r w:rsidRPr="00400CEC">
              <w:rPr>
                <w:rFonts w:ascii="Arial" w:hAnsi="Arial" w:cs="Arial"/>
                <w:sz w:val="22"/>
                <w:szCs w:val="22"/>
              </w:rPr>
              <w:t xml:space="preserve"> </w:t>
            </w:r>
            <w:r w:rsidR="00DA16F7">
              <w:rPr>
                <w:rFonts w:ascii="Arial" w:hAnsi="Arial" w:cs="Arial"/>
                <w:sz w:val="22"/>
                <w:szCs w:val="22"/>
              </w:rPr>
              <w:t xml:space="preserve">(TO) </w:t>
            </w:r>
            <w:r w:rsidR="00B42C84" w:rsidRPr="00400CEC">
              <w:rPr>
                <w:rFonts w:ascii="Arial" w:hAnsi="Arial" w:cs="Arial"/>
                <w:sz w:val="22"/>
                <w:szCs w:val="22"/>
              </w:rPr>
              <w:t xml:space="preserve">is responsible for the design and delivery of </w:t>
            </w:r>
            <w:r w:rsidR="009F3678" w:rsidRPr="00400CEC">
              <w:rPr>
                <w:rFonts w:ascii="Arial" w:hAnsi="Arial" w:cs="Arial"/>
                <w:sz w:val="22"/>
                <w:szCs w:val="22"/>
              </w:rPr>
              <w:t xml:space="preserve">SMW </w:t>
            </w:r>
            <w:r w:rsidR="00B42C84" w:rsidRPr="00400CEC">
              <w:rPr>
                <w:rFonts w:ascii="Arial" w:hAnsi="Arial" w:cs="Arial"/>
                <w:sz w:val="22"/>
                <w:szCs w:val="22"/>
              </w:rPr>
              <w:t>program activities with</w:t>
            </w:r>
            <w:r w:rsidR="00F368FC" w:rsidRPr="00400CEC">
              <w:rPr>
                <w:rFonts w:ascii="Arial" w:hAnsi="Arial" w:cs="Arial"/>
                <w:sz w:val="22"/>
                <w:szCs w:val="22"/>
              </w:rPr>
              <w:t xml:space="preserve"> garment factory workers using </w:t>
            </w:r>
            <w:r w:rsidR="009F3678" w:rsidRPr="00400CEC">
              <w:rPr>
                <w:rFonts w:ascii="Arial" w:hAnsi="Arial" w:cs="Arial"/>
                <w:sz w:val="22"/>
                <w:szCs w:val="22"/>
              </w:rPr>
              <w:t xml:space="preserve">specific </w:t>
            </w:r>
            <w:r w:rsidRPr="00400CEC">
              <w:rPr>
                <w:rFonts w:ascii="Arial" w:hAnsi="Arial" w:cs="Arial"/>
                <w:sz w:val="22"/>
                <w:szCs w:val="22"/>
              </w:rPr>
              <w:t xml:space="preserve">training </w:t>
            </w:r>
            <w:r w:rsidR="00F368FC" w:rsidRPr="00400CEC">
              <w:rPr>
                <w:rFonts w:ascii="Arial" w:hAnsi="Arial" w:cs="Arial"/>
                <w:sz w:val="22"/>
                <w:szCs w:val="22"/>
              </w:rPr>
              <w:t>package</w:t>
            </w:r>
            <w:r w:rsidR="00B42C84" w:rsidRPr="00400CEC">
              <w:rPr>
                <w:rFonts w:ascii="Arial" w:hAnsi="Arial" w:cs="Arial"/>
                <w:sz w:val="22"/>
                <w:szCs w:val="22"/>
              </w:rPr>
              <w:t>s</w:t>
            </w:r>
            <w:r w:rsidR="009F3678" w:rsidRPr="00400CEC">
              <w:rPr>
                <w:rFonts w:ascii="Arial" w:hAnsi="Arial" w:cs="Arial"/>
                <w:sz w:val="22"/>
                <w:szCs w:val="22"/>
              </w:rPr>
              <w:t xml:space="preserve"> for </w:t>
            </w:r>
            <w:r w:rsidR="00B42C84" w:rsidRPr="00400CEC">
              <w:rPr>
                <w:rFonts w:ascii="Arial" w:hAnsi="Arial" w:cs="Arial"/>
                <w:sz w:val="22"/>
                <w:szCs w:val="22"/>
              </w:rPr>
              <w:t>garment</w:t>
            </w:r>
            <w:r w:rsidR="001F2D5E">
              <w:rPr>
                <w:rFonts w:ascii="Arial" w:hAnsi="Arial" w:cs="Arial"/>
                <w:sz w:val="22"/>
                <w:szCs w:val="22"/>
              </w:rPr>
              <w:t xml:space="preserve"> </w:t>
            </w:r>
            <w:r w:rsidR="00DA16F7">
              <w:rPr>
                <w:rFonts w:ascii="Arial" w:hAnsi="Arial" w:cs="Arial"/>
                <w:sz w:val="22"/>
                <w:szCs w:val="22"/>
              </w:rPr>
              <w:t>i</w:t>
            </w:r>
            <w:r w:rsidR="00B42C84" w:rsidRPr="00400CEC">
              <w:rPr>
                <w:rFonts w:ascii="Arial" w:hAnsi="Arial" w:cs="Arial"/>
                <w:sz w:val="22"/>
                <w:szCs w:val="22"/>
              </w:rPr>
              <w:t>ndustries</w:t>
            </w:r>
            <w:r w:rsidR="00F368FC" w:rsidRPr="00400CEC">
              <w:rPr>
                <w:rFonts w:ascii="Arial" w:hAnsi="Arial" w:cs="Arial"/>
                <w:sz w:val="22"/>
                <w:szCs w:val="22"/>
              </w:rPr>
              <w:t xml:space="preserve"> in</w:t>
            </w:r>
            <w:r w:rsidR="00DA16F7">
              <w:rPr>
                <w:rFonts w:ascii="Arial" w:hAnsi="Arial" w:cs="Arial"/>
                <w:sz w:val="22"/>
                <w:szCs w:val="22"/>
              </w:rPr>
              <w:t xml:space="preserve"> both</w:t>
            </w:r>
            <w:r w:rsidR="00F368FC" w:rsidRPr="00400CEC">
              <w:rPr>
                <w:rFonts w:ascii="Arial" w:hAnsi="Arial" w:cs="Arial"/>
                <w:sz w:val="22"/>
                <w:szCs w:val="22"/>
              </w:rPr>
              <w:t xml:space="preserve"> Phnom Penh and Kandal provinces. </w:t>
            </w:r>
          </w:p>
          <w:p w14:paraId="7930D152" w14:textId="60DB2010" w:rsidR="009F3678" w:rsidRPr="00400CEC" w:rsidRDefault="009F3678" w:rsidP="00400CEC">
            <w:pPr>
              <w:pStyle w:val="Default"/>
              <w:jc w:val="both"/>
              <w:rPr>
                <w:rFonts w:ascii="Arial" w:hAnsi="Arial" w:cs="Arial"/>
                <w:sz w:val="22"/>
                <w:szCs w:val="22"/>
              </w:rPr>
            </w:pPr>
          </w:p>
          <w:p w14:paraId="5169E798" w14:textId="45A2BE4A" w:rsidR="009F3678" w:rsidRPr="00400CEC" w:rsidRDefault="009F3678" w:rsidP="00400CEC">
            <w:pPr>
              <w:pStyle w:val="Default"/>
              <w:jc w:val="both"/>
              <w:rPr>
                <w:rFonts w:ascii="Arial" w:hAnsi="Arial" w:cs="Arial"/>
                <w:sz w:val="22"/>
                <w:szCs w:val="22"/>
              </w:rPr>
            </w:pPr>
            <w:r w:rsidRPr="00400CEC">
              <w:rPr>
                <w:rFonts w:ascii="Arial" w:hAnsi="Arial" w:cs="Arial"/>
                <w:sz w:val="22"/>
                <w:szCs w:val="22"/>
              </w:rPr>
              <w:t>This position is based on Phnom Penh with possible travel required to other sites.</w:t>
            </w:r>
          </w:p>
          <w:p w14:paraId="1AC388FB" w14:textId="77777777" w:rsidR="008734BE" w:rsidRPr="00400CEC" w:rsidRDefault="008734BE" w:rsidP="00400CEC">
            <w:pPr>
              <w:jc w:val="both"/>
              <w:rPr>
                <w:rFonts w:ascii="Arial" w:hAnsi="Arial" w:cs="Arial"/>
              </w:rPr>
            </w:pPr>
          </w:p>
        </w:tc>
      </w:tr>
      <w:tr w:rsidR="004E5501" w:rsidRPr="00400CEC" w14:paraId="1A156C1A" w14:textId="77777777" w:rsidTr="001F2D5E">
        <w:tc>
          <w:tcPr>
            <w:tcW w:w="10207" w:type="dxa"/>
            <w:gridSpan w:val="2"/>
          </w:tcPr>
          <w:p w14:paraId="4A6086E5" w14:textId="5A60132C" w:rsidR="008734BE" w:rsidRPr="00400CEC" w:rsidRDefault="009B75A1" w:rsidP="00400CEC">
            <w:pPr>
              <w:jc w:val="both"/>
              <w:rPr>
                <w:rFonts w:ascii="Arial" w:hAnsi="Arial" w:cs="Arial"/>
                <w:b/>
              </w:rPr>
            </w:pPr>
            <w:r w:rsidRPr="00400CEC">
              <w:rPr>
                <w:rFonts w:ascii="Arial" w:hAnsi="Arial" w:cs="Arial"/>
                <w:b/>
              </w:rPr>
              <w:t>MAIN RESPONSIBILITIES</w:t>
            </w:r>
          </w:p>
          <w:p w14:paraId="7423DEDF" w14:textId="680B74F3" w:rsidR="00016F28" w:rsidRPr="00400CEC" w:rsidRDefault="00016F28" w:rsidP="00400CEC">
            <w:pPr>
              <w:jc w:val="both"/>
              <w:rPr>
                <w:rFonts w:ascii="Arial" w:hAnsi="Arial" w:cs="Arial"/>
                <w:b/>
              </w:rPr>
            </w:pPr>
          </w:p>
          <w:p w14:paraId="6B25D5FA" w14:textId="753136EF" w:rsidR="00B42C84" w:rsidRPr="00400CEC" w:rsidRDefault="00B42C84" w:rsidP="00400CEC">
            <w:pPr>
              <w:jc w:val="both"/>
              <w:rPr>
                <w:rFonts w:ascii="Arial" w:hAnsi="Arial" w:cs="Arial"/>
                <w:b/>
              </w:rPr>
            </w:pPr>
            <w:r w:rsidRPr="00400CEC">
              <w:rPr>
                <w:rFonts w:ascii="Arial" w:hAnsi="Arial" w:cs="Arial"/>
                <w:b/>
              </w:rPr>
              <w:t xml:space="preserve">TRAINING AND COORDINATION </w:t>
            </w:r>
          </w:p>
          <w:p w14:paraId="5F2EBF52" w14:textId="2F3947F5" w:rsidR="00B42C84" w:rsidRPr="00400CEC" w:rsidRDefault="00B42C84" w:rsidP="00DA16F7">
            <w:pPr>
              <w:numPr>
                <w:ilvl w:val="0"/>
                <w:numId w:val="14"/>
              </w:numPr>
              <w:contextualSpacing/>
              <w:jc w:val="both"/>
              <w:rPr>
                <w:rFonts w:ascii="Arial" w:eastAsia="Times New Roman" w:hAnsi="Arial" w:cs="Arial"/>
                <w:kern w:val="24"/>
                <w:lang w:val="en-US" w:bidi="he-IL"/>
              </w:rPr>
            </w:pPr>
            <w:r w:rsidRPr="00400CEC">
              <w:rPr>
                <w:rFonts w:ascii="Arial" w:eastAsia="Times New Roman" w:hAnsi="Arial" w:cs="Arial"/>
                <w:kern w:val="24"/>
                <w:lang w:val="en-US" w:bidi="he-IL"/>
              </w:rPr>
              <w:t>Ensure timely and quality delivery of technical trainings in garment industries;</w:t>
            </w:r>
          </w:p>
          <w:p w14:paraId="735B8E5A" w14:textId="0462EEBF" w:rsidR="00B42C84" w:rsidRPr="00400CEC" w:rsidRDefault="00B42C84" w:rsidP="00DA16F7">
            <w:pPr>
              <w:numPr>
                <w:ilvl w:val="0"/>
                <w:numId w:val="14"/>
              </w:numPr>
              <w:contextualSpacing/>
              <w:jc w:val="both"/>
              <w:rPr>
                <w:rFonts w:ascii="Arial" w:eastAsia="Times New Roman" w:hAnsi="Arial" w:cs="Arial"/>
                <w:kern w:val="24"/>
                <w:lang w:val="en-US" w:bidi="he-IL"/>
              </w:rPr>
            </w:pPr>
            <w:r w:rsidRPr="00400CEC">
              <w:rPr>
                <w:rFonts w:ascii="Arial" w:eastAsia="Times New Roman" w:hAnsi="Arial" w:cs="Arial"/>
                <w:kern w:val="24"/>
                <w:lang w:val="en-US" w:bidi="he-IL"/>
              </w:rPr>
              <w:t>Assist with the development, refinement, and compilation of technical training materials for garment industries;</w:t>
            </w:r>
          </w:p>
          <w:p w14:paraId="2C847E77" w14:textId="1334828D" w:rsidR="00F368FC" w:rsidRPr="00400CEC" w:rsidRDefault="00F22AF7" w:rsidP="00DA16F7">
            <w:pPr>
              <w:numPr>
                <w:ilvl w:val="0"/>
                <w:numId w:val="14"/>
              </w:numPr>
              <w:contextualSpacing/>
              <w:jc w:val="both"/>
              <w:rPr>
                <w:rFonts w:ascii="Arial" w:eastAsia="Times New Roman" w:hAnsi="Arial" w:cs="Arial"/>
                <w:kern w:val="24"/>
                <w:lang w:val="en-US" w:bidi="he-IL"/>
              </w:rPr>
            </w:pPr>
            <w:r w:rsidRPr="00400CEC">
              <w:rPr>
                <w:rFonts w:ascii="Arial" w:eastAsia="Times New Roman" w:hAnsi="Arial" w:cs="Arial"/>
                <w:kern w:val="24"/>
                <w:lang w:val="en-US" w:bidi="he-IL"/>
              </w:rPr>
              <w:t>Meet</w:t>
            </w:r>
            <w:r w:rsidR="00F368FC" w:rsidRPr="00400CEC">
              <w:rPr>
                <w:rFonts w:ascii="Arial" w:eastAsia="Times New Roman" w:hAnsi="Arial" w:cs="Arial"/>
                <w:kern w:val="24"/>
                <w:lang w:val="en-US" w:bidi="he-IL"/>
              </w:rPr>
              <w:t xml:space="preserve"> with garment factory manager</w:t>
            </w:r>
            <w:r w:rsidRPr="00400CEC">
              <w:rPr>
                <w:rFonts w:ascii="Arial" w:eastAsia="Times New Roman" w:hAnsi="Arial" w:cs="Arial"/>
                <w:kern w:val="24"/>
                <w:lang w:val="en-US" w:bidi="he-IL"/>
              </w:rPr>
              <w:t>s</w:t>
            </w:r>
            <w:r w:rsidR="00F368FC" w:rsidRPr="00400CEC">
              <w:rPr>
                <w:rFonts w:ascii="Arial" w:eastAsia="Times New Roman" w:hAnsi="Arial" w:cs="Arial"/>
                <w:kern w:val="24"/>
                <w:lang w:val="en-US" w:bidi="he-IL"/>
              </w:rPr>
              <w:t xml:space="preserve"> to define</w:t>
            </w:r>
            <w:r w:rsidRPr="00400CEC">
              <w:rPr>
                <w:rFonts w:ascii="Arial" w:eastAsia="Times New Roman" w:hAnsi="Arial" w:cs="Arial"/>
                <w:kern w:val="24"/>
                <w:lang w:val="en-US" w:bidi="he-IL"/>
              </w:rPr>
              <w:t xml:space="preserve"> and develop training</w:t>
            </w:r>
            <w:r w:rsidR="00F368FC" w:rsidRPr="00400CEC">
              <w:rPr>
                <w:rFonts w:ascii="Arial" w:eastAsia="Times New Roman" w:hAnsi="Arial" w:cs="Arial"/>
                <w:kern w:val="24"/>
                <w:lang w:val="en-US" w:bidi="he-IL"/>
              </w:rPr>
              <w:t xml:space="preserve"> packages</w:t>
            </w:r>
            <w:r w:rsidRPr="00400CEC">
              <w:rPr>
                <w:rFonts w:ascii="Arial" w:eastAsia="Times New Roman" w:hAnsi="Arial" w:cs="Arial"/>
                <w:kern w:val="24"/>
                <w:lang w:val="en-US" w:bidi="he-IL"/>
              </w:rPr>
              <w:t>;</w:t>
            </w:r>
            <w:r w:rsidR="00F368FC" w:rsidRPr="00400CEC">
              <w:rPr>
                <w:rFonts w:ascii="Arial" w:eastAsia="Times New Roman" w:hAnsi="Arial" w:cs="Arial"/>
                <w:kern w:val="24"/>
                <w:lang w:val="en-US" w:bidi="he-IL"/>
              </w:rPr>
              <w:t xml:space="preserve"> </w:t>
            </w:r>
          </w:p>
          <w:p w14:paraId="71F4651B" w14:textId="3102DC06" w:rsidR="00F368FC" w:rsidRPr="00400CEC" w:rsidRDefault="00F368FC" w:rsidP="00DA16F7">
            <w:pPr>
              <w:numPr>
                <w:ilvl w:val="0"/>
                <w:numId w:val="14"/>
              </w:numPr>
              <w:contextualSpacing/>
              <w:jc w:val="both"/>
              <w:rPr>
                <w:rFonts w:ascii="Arial" w:eastAsia="Times New Roman" w:hAnsi="Arial" w:cs="Arial"/>
                <w:kern w:val="24"/>
                <w:lang w:val="en-US" w:bidi="he-IL"/>
              </w:rPr>
            </w:pPr>
            <w:r w:rsidRPr="00400CEC">
              <w:rPr>
                <w:rFonts w:ascii="Arial" w:eastAsia="Times New Roman" w:hAnsi="Arial" w:cs="Arial"/>
                <w:kern w:val="24"/>
                <w:lang w:val="en-US" w:bidi="he-IL"/>
              </w:rPr>
              <w:t>Participate in</w:t>
            </w:r>
            <w:r w:rsidR="00F22AF7" w:rsidRPr="00400CEC">
              <w:rPr>
                <w:rFonts w:ascii="Arial" w:eastAsia="Times New Roman" w:hAnsi="Arial" w:cs="Arial"/>
                <w:kern w:val="24"/>
                <w:lang w:val="en-US" w:bidi="he-IL"/>
              </w:rPr>
              <w:t xml:space="preserve"> the</w:t>
            </w:r>
            <w:r w:rsidRPr="00400CEC">
              <w:rPr>
                <w:rFonts w:ascii="Arial" w:eastAsia="Times New Roman" w:hAnsi="Arial" w:cs="Arial"/>
                <w:kern w:val="24"/>
                <w:lang w:val="en-US" w:bidi="he-IL"/>
              </w:rPr>
              <w:t xml:space="preserve"> design of health promotion activities and revision of training curriculum ba</w:t>
            </w:r>
            <w:r w:rsidR="00F22AF7" w:rsidRPr="00400CEC">
              <w:rPr>
                <w:rFonts w:ascii="Arial" w:eastAsia="Times New Roman" w:hAnsi="Arial" w:cs="Arial"/>
                <w:kern w:val="24"/>
                <w:lang w:val="en-US" w:bidi="he-IL"/>
              </w:rPr>
              <w:t>sed on agreement with factories;</w:t>
            </w:r>
          </w:p>
          <w:p w14:paraId="47D7C0C2" w14:textId="554AB247" w:rsidR="00F368FC" w:rsidRPr="00400CEC" w:rsidRDefault="00F368FC" w:rsidP="00DA16F7">
            <w:pPr>
              <w:numPr>
                <w:ilvl w:val="0"/>
                <w:numId w:val="14"/>
              </w:numPr>
              <w:contextualSpacing/>
              <w:jc w:val="both"/>
              <w:rPr>
                <w:rFonts w:ascii="Arial" w:eastAsia="Times New Roman" w:hAnsi="Arial" w:cs="Arial"/>
                <w:kern w:val="24"/>
                <w:lang w:val="en-US" w:bidi="he-IL"/>
              </w:rPr>
            </w:pPr>
            <w:r w:rsidRPr="00400CEC">
              <w:rPr>
                <w:rFonts w:ascii="Arial" w:eastAsia="Times New Roman" w:hAnsi="Arial" w:cs="Arial"/>
                <w:kern w:val="24"/>
                <w:lang w:val="en-US" w:bidi="he-IL"/>
              </w:rPr>
              <w:t xml:space="preserve">Develop work plans </w:t>
            </w:r>
            <w:r w:rsidR="00B855FE" w:rsidRPr="00400CEC">
              <w:rPr>
                <w:rFonts w:ascii="Arial" w:eastAsia="Times New Roman" w:hAnsi="Arial" w:cs="Arial"/>
                <w:kern w:val="24"/>
                <w:lang w:val="en-US" w:bidi="he-IL"/>
              </w:rPr>
              <w:t xml:space="preserve">and </w:t>
            </w:r>
            <w:r w:rsidRPr="00400CEC">
              <w:rPr>
                <w:rFonts w:ascii="Arial" w:eastAsia="Times New Roman" w:hAnsi="Arial" w:cs="Arial"/>
                <w:kern w:val="24"/>
                <w:lang w:val="en-US" w:bidi="he-IL"/>
              </w:rPr>
              <w:t xml:space="preserve">event/training calendars </w:t>
            </w:r>
            <w:r w:rsidR="00B855FE" w:rsidRPr="00400CEC">
              <w:rPr>
                <w:rFonts w:ascii="Arial" w:eastAsia="Times New Roman" w:hAnsi="Arial" w:cs="Arial"/>
                <w:kern w:val="24"/>
                <w:lang w:val="en-US" w:bidi="he-IL"/>
              </w:rPr>
              <w:t>and submit</w:t>
            </w:r>
            <w:r w:rsidRPr="00400CEC">
              <w:rPr>
                <w:rFonts w:ascii="Arial" w:eastAsia="Times New Roman" w:hAnsi="Arial" w:cs="Arial"/>
                <w:kern w:val="24"/>
                <w:lang w:val="en-US" w:bidi="he-IL"/>
              </w:rPr>
              <w:t xml:space="preserve"> to the </w:t>
            </w:r>
            <w:r w:rsidR="00B855FE" w:rsidRPr="00400CEC">
              <w:rPr>
                <w:rFonts w:ascii="Arial" w:eastAsia="Times New Roman" w:hAnsi="Arial" w:cs="Arial"/>
                <w:kern w:val="24"/>
                <w:lang w:val="en-US" w:bidi="he-IL"/>
              </w:rPr>
              <w:t>SPO-HP to authorise activities</w:t>
            </w:r>
            <w:r w:rsidR="00F22AF7" w:rsidRPr="00400CEC">
              <w:rPr>
                <w:rFonts w:ascii="Arial" w:eastAsia="Times New Roman" w:hAnsi="Arial" w:cs="Arial"/>
                <w:kern w:val="24"/>
                <w:lang w:val="en-US" w:bidi="he-IL"/>
              </w:rPr>
              <w:t>;</w:t>
            </w:r>
          </w:p>
          <w:p w14:paraId="3B0AA75F" w14:textId="501BC421" w:rsidR="00F368FC" w:rsidRPr="00400CEC" w:rsidRDefault="00B855FE" w:rsidP="00DA16F7">
            <w:pPr>
              <w:numPr>
                <w:ilvl w:val="0"/>
                <w:numId w:val="14"/>
              </w:numPr>
              <w:contextualSpacing/>
              <w:jc w:val="both"/>
              <w:rPr>
                <w:rFonts w:ascii="Arial" w:eastAsia="Times New Roman" w:hAnsi="Arial" w:cs="Arial"/>
                <w:kern w:val="24"/>
                <w:lang w:val="en-US" w:bidi="he-IL"/>
              </w:rPr>
            </w:pPr>
            <w:r w:rsidRPr="00400CEC">
              <w:rPr>
                <w:rFonts w:ascii="Arial" w:eastAsia="Times New Roman" w:hAnsi="Arial" w:cs="Arial"/>
                <w:kern w:val="24"/>
                <w:lang w:val="en-US" w:bidi="he-IL"/>
              </w:rPr>
              <w:t>Deliver timely and quality training to garment factory workers</w:t>
            </w:r>
            <w:r w:rsidR="00D71E71" w:rsidRPr="00400CEC">
              <w:rPr>
                <w:rFonts w:ascii="Arial" w:eastAsia="Times New Roman" w:hAnsi="Arial" w:cs="Arial"/>
                <w:kern w:val="24"/>
                <w:lang w:val="en-US" w:bidi="he-IL"/>
              </w:rPr>
              <w:t xml:space="preserve">; </w:t>
            </w:r>
          </w:p>
          <w:p w14:paraId="54400F90" w14:textId="1F367053" w:rsidR="00D71E71" w:rsidRPr="00400CEC" w:rsidRDefault="00D71E71" w:rsidP="00DA16F7">
            <w:pPr>
              <w:numPr>
                <w:ilvl w:val="0"/>
                <w:numId w:val="14"/>
              </w:numPr>
              <w:contextualSpacing/>
              <w:jc w:val="both"/>
              <w:rPr>
                <w:rFonts w:ascii="Arial" w:eastAsia="Times New Roman" w:hAnsi="Arial" w:cs="Arial"/>
                <w:kern w:val="24"/>
                <w:lang w:val="en-US" w:bidi="he-IL"/>
              </w:rPr>
            </w:pPr>
            <w:r w:rsidRPr="00400CEC">
              <w:rPr>
                <w:rFonts w:ascii="Arial" w:eastAsia="Times New Roman" w:hAnsi="Arial" w:cs="Arial"/>
                <w:kern w:val="24"/>
                <w:lang w:val="en-US" w:bidi="he-IL"/>
              </w:rPr>
              <w:t>Develop, refine and compile training materials for garment factory workers;</w:t>
            </w:r>
          </w:p>
          <w:p w14:paraId="067FDEF2" w14:textId="2B4F44D0" w:rsidR="00D71E71" w:rsidRPr="00400CEC" w:rsidRDefault="00D71E71" w:rsidP="00DA16F7">
            <w:pPr>
              <w:numPr>
                <w:ilvl w:val="0"/>
                <w:numId w:val="14"/>
              </w:numPr>
              <w:contextualSpacing/>
              <w:jc w:val="both"/>
              <w:rPr>
                <w:rFonts w:ascii="Arial" w:eastAsia="Times New Roman" w:hAnsi="Arial" w:cs="Arial"/>
                <w:kern w:val="24"/>
                <w:lang w:val="en-US" w:bidi="he-IL"/>
              </w:rPr>
            </w:pPr>
            <w:r w:rsidRPr="00400CEC">
              <w:rPr>
                <w:rFonts w:ascii="Arial" w:eastAsia="Times New Roman" w:hAnsi="Arial" w:cs="Arial"/>
                <w:kern w:val="24"/>
                <w:lang w:val="en-US" w:bidi="he-IL"/>
              </w:rPr>
              <w:t>Maintain detailed records of participants training and meeting attendance and associated cost;</w:t>
            </w:r>
          </w:p>
          <w:p w14:paraId="1B0FA94B" w14:textId="74376DBB" w:rsidR="00D71E71" w:rsidRPr="00400CEC" w:rsidRDefault="00D71E71" w:rsidP="00DA16F7">
            <w:pPr>
              <w:numPr>
                <w:ilvl w:val="0"/>
                <w:numId w:val="14"/>
              </w:numPr>
              <w:contextualSpacing/>
              <w:jc w:val="both"/>
              <w:rPr>
                <w:rFonts w:ascii="Arial" w:eastAsia="Times New Roman" w:hAnsi="Arial" w:cs="Arial"/>
                <w:kern w:val="24"/>
                <w:lang w:val="en-US" w:bidi="he-IL"/>
              </w:rPr>
            </w:pPr>
            <w:r w:rsidRPr="00400CEC">
              <w:rPr>
                <w:rFonts w:ascii="Arial" w:eastAsia="Times New Roman" w:hAnsi="Arial" w:cs="Arial"/>
                <w:kern w:val="24"/>
                <w:lang w:val="en-US" w:bidi="he-IL"/>
              </w:rPr>
              <w:t xml:space="preserve">Produce </w:t>
            </w:r>
            <w:r w:rsidR="00511CE0" w:rsidRPr="00400CEC">
              <w:rPr>
                <w:rFonts w:ascii="Arial" w:eastAsia="Times New Roman" w:hAnsi="Arial" w:cs="Arial"/>
                <w:kern w:val="24"/>
                <w:lang w:val="en-US" w:bidi="he-IL"/>
              </w:rPr>
              <w:t xml:space="preserve">monthly </w:t>
            </w:r>
            <w:r w:rsidRPr="00400CEC">
              <w:rPr>
                <w:rFonts w:ascii="Arial" w:eastAsia="Times New Roman" w:hAnsi="Arial" w:cs="Arial"/>
                <w:kern w:val="24"/>
                <w:lang w:val="en-US" w:bidi="he-IL"/>
              </w:rPr>
              <w:t>report</w:t>
            </w:r>
            <w:r w:rsidR="00511CE0" w:rsidRPr="00400CEC">
              <w:rPr>
                <w:rFonts w:ascii="Arial" w:eastAsia="Times New Roman" w:hAnsi="Arial" w:cs="Arial"/>
                <w:kern w:val="24"/>
                <w:lang w:val="en-US" w:bidi="he-IL"/>
              </w:rPr>
              <w:t>s</w:t>
            </w:r>
            <w:r w:rsidRPr="00400CEC">
              <w:rPr>
                <w:rFonts w:ascii="Arial" w:eastAsia="Times New Roman" w:hAnsi="Arial" w:cs="Arial"/>
                <w:kern w:val="24"/>
                <w:lang w:val="en-US" w:bidi="he-IL"/>
              </w:rPr>
              <w:t xml:space="preserve"> </w:t>
            </w:r>
            <w:r w:rsidR="00511CE0" w:rsidRPr="00400CEC">
              <w:rPr>
                <w:rFonts w:ascii="Arial" w:eastAsia="Times New Roman" w:hAnsi="Arial" w:cs="Arial"/>
                <w:kern w:val="24"/>
                <w:lang w:val="en-US" w:bidi="he-IL"/>
              </w:rPr>
              <w:t xml:space="preserve">and provide separate reports </w:t>
            </w:r>
            <w:r w:rsidRPr="00400CEC">
              <w:rPr>
                <w:rFonts w:ascii="Arial" w:eastAsia="Times New Roman" w:hAnsi="Arial" w:cs="Arial"/>
                <w:kern w:val="24"/>
                <w:lang w:val="en-US" w:bidi="he-IL"/>
              </w:rPr>
              <w:t>on each training or meeting including number of participants, training contents and training objectives;</w:t>
            </w:r>
          </w:p>
          <w:p w14:paraId="43254E22" w14:textId="31EE3D6E" w:rsidR="00511CE0" w:rsidRPr="00400CEC" w:rsidRDefault="00511CE0" w:rsidP="00DA16F7">
            <w:pPr>
              <w:numPr>
                <w:ilvl w:val="0"/>
                <w:numId w:val="14"/>
              </w:numPr>
              <w:contextualSpacing/>
              <w:jc w:val="both"/>
              <w:rPr>
                <w:rFonts w:ascii="Arial" w:eastAsia="Times New Roman" w:hAnsi="Arial" w:cs="Arial"/>
                <w:kern w:val="24"/>
                <w:lang w:val="en-US" w:bidi="he-IL"/>
              </w:rPr>
            </w:pPr>
            <w:r w:rsidRPr="00400CEC">
              <w:rPr>
                <w:rFonts w:ascii="Arial" w:eastAsia="Times New Roman" w:hAnsi="Arial" w:cs="Arial"/>
                <w:kern w:val="24"/>
                <w:lang w:val="en-US" w:bidi="he-IL"/>
              </w:rPr>
              <w:lastRenderedPageBreak/>
              <w:t>Capture proceedings, learning and feedback of individual sessions as per formats provided by team and Project Manager for Garment Factory;</w:t>
            </w:r>
          </w:p>
          <w:p w14:paraId="1BB7810D" w14:textId="19B7DD8E" w:rsidR="00EA24BE" w:rsidRPr="00400CEC" w:rsidRDefault="00EA24BE" w:rsidP="00DA16F7">
            <w:pPr>
              <w:numPr>
                <w:ilvl w:val="0"/>
                <w:numId w:val="14"/>
              </w:numPr>
              <w:contextualSpacing/>
              <w:jc w:val="both"/>
              <w:rPr>
                <w:rFonts w:ascii="Arial" w:eastAsia="Times New Roman" w:hAnsi="Arial" w:cs="Arial"/>
                <w:kern w:val="24"/>
                <w:lang w:val="en-US" w:bidi="he-IL"/>
              </w:rPr>
            </w:pPr>
            <w:r w:rsidRPr="00400CEC">
              <w:rPr>
                <w:rFonts w:ascii="Arial" w:eastAsia="Times New Roman" w:hAnsi="Arial" w:cs="Arial"/>
                <w:kern w:val="24"/>
                <w:lang w:val="en-US" w:bidi="he-IL"/>
              </w:rPr>
              <w:t>Document project activities, processes, emerging models and lessons learned;</w:t>
            </w:r>
          </w:p>
          <w:p w14:paraId="4E2F1307" w14:textId="09CF7803" w:rsidR="00D71E71" w:rsidRPr="00400CEC" w:rsidRDefault="00D71E71" w:rsidP="00DA16F7">
            <w:pPr>
              <w:numPr>
                <w:ilvl w:val="0"/>
                <w:numId w:val="14"/>
              </w:numPr>
              <w:contextualSpacing/>
              <w:jc w:val="both"/>
              <w:rPr>
                <w:rFonts w:ascii="Arial" w:eastAsia="Times New Roman" w:hAnsi="Arial" w:cs="Arial"/>
                <w:kern w:val="24"/>
                <w:lang w:val="en-US" w:bidi="he-IL"/>
              </w:rPr>
            </w:pPr>
            <w:r w:rsidRPr="00400CEC">
              <w:rPr>
                <w:rFonts w:ascii="Arial" w:eastAsia="Times New Roman" w:hAnsi="Arial" w:cs="Arial"/>
                <w:kern w:val="24"/>
                <w:lang w:val="en-US" w:bidi="he-IL"/>
              </w:rPr>
              <w:t>Maintain relevant learning and research related to program activities;</w:t>
            </w:r>
          </w:p>
          <w:p w14:paraId="22C3B9A3" w14:textId="41416849" w:rsidR="00F368FC" w:rsidRPr="00400CEC" w:rsidRDefault="00511CE0" w:rsidP="00DA16F7">
            <w:pPr>
              <w:numPr>
                <w:ilvl w:val="0"/>
                <w:numId w:val="14"/>
              </w:numPr>
              <w:contextualSpacing/>
              <w:jc w:val="both"/>
              <w:rPr>
                <w:rFonts w:ascii="Arial" w:eastAsia="Times New Roman" w:hAnsi="Arial" w:cs="Arial"/>
                <w:kern w:val="24"/>
                <w:lang w:val="en-US" w:bidi="he-IL"/>
              </w:rPr>
            </w:pPr>
            <w:r w:rsidRPr="00400CEC">
              <w:rPr>
                <w:rFonts w:ascii="Arial" w:eastAsia="Times New Roman" w:hAnsi="Arial" w:cs="Arial"/>
                <w:kern w:val="24"/>
                <w:lang w:val="en-US" w:bidi="he-IL"/>
              </w:rPr>
              <w:t xml:space="preserve">Ensure </w:t>
            </w:r>
            <w:r w:rsidR="00F368FC" w:rsidRPr="00400CEC">
              <w:rPr>
                <w:rFonts w:ascii="Arial" w:eastAsia="Times New Roman" w:hAnsi="Arial" w:cs="Arial"/>
                <w:kern w:val="24"/>
                <w:lang w:val="en-US" w:bidi="he-IL"/>
              </w:rPr>
              <w:t>the garment factory workers have enough time and opportunity to participate in the sessio</w:t>
            </w:r>
            <w:r w:rsidRPr="00400CEC">
              <w:rPr>
                <w:rFonts w:ascii="Arial" w:eastAsia="Times New Roman" w:hAnsi="Arial" w:cs="Arial"/>
                <w:kern w:val="24"/>
                <w:lang w:val="en-US" w:bidi="he-IL"/>
              </w:rPr>
              <w:t>ns in order to reach the target;</w:t>
            </w:r>
          </w:p>
          <w:p w14:paraId="34880D79" w14:textId="29B46B61" w:rsidR="00F368FC" w:rsidRPr="00400CEC" w:rsidRDefault="00F368FC" w:rsidP="00DA16F7">
            <w:pPr>
              <w:numPr>
                <w:ilvl w:val="0"/>
                <w:numId w:val="14"/>
              </w:numPr>
              <w:contextualSpacing/>
              <w:jc w:val="both"/>
              <w:rPr>
                <w:rFonts w:ascii="Arial" w:eastAsia="Times New Roman" w:hAnsi="Arial" w:cs="Arial"/>
                <w:kern w:val="24"/>
                <w:lang w:val="en-US" w:bidi="he-IL"/>
              </w:rPr>
            </w:pPr>
            <w:r w:rsidRPr="00400CEC">
              <w:rPr>
                <w:rFonts w:ascii="Arial" w:eastAsia="Times New Roman" w:hAnsi="Arial" w:cs="Arial"/>
                <w:kern w:val="24"/>
                <w:lang w:val="en-US" w:bidi="he-IL"/>
              </w:rPr>
              <w:t>Work closely with other CARE garment factory project colleagues for information sharing and joint planning and res</w:t>
            </w:r>
            <w:r w:rsidR="00511CE0" w:rsidRPr="00400CEC">
              <w:rPr>
                <w:rFonts w:ascii="Arial" w:eastAsia="Times New Roman" w:hAnsi="Arial" w:cs="Arial"/>
                <w:kern w:val="24"/>
                <w:lang w:val="en-US" w:bidi="he-IL"/>
              </w:rPr>
              <w:t>ource sharing where appropriate; and</w:t>
            </w:r>
          </w:p>
          <w:p w14:paraId="53D5E5E9" w14:textId="649D4B00" w:rsidR="00F368FC" w:rsidRPr="00400CEC" w:rsidRDefault="00F368FC" w:rsidP="00DA16F7">
            <w:pPr>
              <w:numPr>
                <w:ilvl w:val="0"/>
                <w:numId w:val="14"/>
              </w:numPr>
              <w:jc w:val="both"/>
              <w:rPr>
                <w:rFonts w:ascii="Arial" w:eastAsia="Times New Roman" w:hAnsi="Arial" w:cs="Arial"/>
                <w:kern w:val="24"/>
                <w:lang w:val="en-US" w:bidi="he-IL"/>
              </w:rPr>
            </w:pPr>
            <w:r w:rsidRPr="00400CEC">
              <w:rPr>
                <w:rFonts w:ascii="Arial" w:eastAsia="Times New Roman" w:hAnsi="Arial" w:cs="Arial"/>
                <w:kern w:val="24"/>
                <w:lang w:val="en-US" w:bidi="he-IL"/>
              </w:rPr>
              <w:t>Attend meetings with partners and stakeholders</w:t>
            </w:r>
            <w:r w:rsidR="00511CE0" w:rsidRPr="00400CEC">
              <w:rPr>
                <w:rFonts w:ascii="Arial" w:eastAsia="Times New Roman" w:hAnsi="Arial" w:cs="Arial"/>
                <w:kern w:val="24"/>
                <w:lang w:val="en-US" w:bidi="he-IL"/>
              </w:rPr>
              <w:t>.</w:t>
            </w:r>
          </w:p>
          <w:p w14:paraId="01531ED6" w14:textId="6CD2B76E" w:rsidR="00B42C84" w:rsidRPr="00400CEC" w:rsidRDefault="00B42C84" w:rsidP="00400CEC">
            <w:pPr>
              <w:jc w:val="both"/>
              <w:rPr>
                <w:rFonts w:ascii="Arial" w:eastAsia="Times New Roman" w:hAnsi="Arial" w:cs="Arial"/>
                <w:kern w:val="24"/>
                <w:lang w:val="en-US" w:bidi="he-IL"/>
              </w:rPr>
            </w:pPr>
          </w:p>
          <w:p w14:paraId="650CC8A5" w14:textId="77777777" w:rsidR="00B42C84" w:rsidRPr="00400CEC" w:rsidRDefault="00B42C84" w:rsidP="00400CEC">
            <w:pPr>
              <w:autoSpaceDE w:val="0"/>
              <w:autoSpaceDN w:val="0"/>
              <w:jc w:val="both"/>
              <w:rPr>
                <w:rFonts w:ascii="Arial" w:eastAsia="Calibri" w:hAnsi="Arial" w:cs="Arial"/>
                <w:b/>
                <w:bCs/>
                <w:color w:val="000000"/>
                <w:lang w:bidi="km-KH"/>
              </w:rPr>
            </w:pPr>
            <w:r w:rsidRPr="00400CEC">
              <w:rPr>
                <w:rFonts w:ascii="Arial" w:eastAsia="Calibri" w:hAnsi="Arial" w:cs="Arial"/>
                <w:b/>
                <w:bCs/>
                <w:color w:val="000000"/>
                <w:lang w:bidi="km-KH"/>
              </w:rPr>
              <w:t>MONITORING EVALUATION AND LEARNING (MEL)</w:t>
            </w:r>
          </w:p>
          <w:p w14:paraId="2F685061" w14:textId="438A558D" w:rsidR="001D12ED" w:rsidRPr="00400CEC" w:rsidRDefault="001D12ED" w:rsidP="00DA16F7">
            <w:pPr>
              <w:numPr>
                <w:ilvl w:val="0"/>
                <w:numId w:val="14"/>
              </w:numPr>
              <w:contextualSpacing/>
              <w:jc w:val="both"/>
              <w:rPr>
                <w:rFonts w:ascii="Arial" w:eastAsia="Times New Roman" w:hAnsi="Arial" w:cs="Arial"/>
                <w:kern w:val="24"/>
                <w:lang w:val="en-US" w:bidi="he-IL"/>
              </w:rPr>
            </w:pPr>
            <w:r w:rsidRPr="00400CEC">
              <w:rPr>
                <w:rFonts w:ascii="Arial" w:eastAsia="Times New Roman" w:hAnsi="Arial" w:cs="Arial"/>
                <w:kern w:val="24"/>
                <w:lang w:val="en-US" w:bidi="he-IL"/>
              </w:rPr>
              <w:t>Develop quarterly work plans that are aligned to the annual project work plans and budget in order to meet the project activity deadlines;</w:t>
            </w:r>
          </w:p>
          <w:p w14:paraId="367A52DC" w14:textId="77777777" w:rsidR="00B42C84" w:rsidRPr="00400CEC" w:rsidRDefault="00B42C84" w:rsidP="00DA16F7">
            <w:pPr>
              <w:numPr>
                <w:ilvl w:val="0"/>
                <w:numId w:val="14"/>
              </w:numPr>
              <w:contextualSpacing/>
              <w:jc w:val="both"/>
              <w:rPr>
                <w:rFonts w:ascii="Arial" w:eastAsia="Times New Roman" w:hAnsi="Arial" w:cs="Arial"/>
                <w:kern w:val="24"/>
                <w:lang w:val="en-US" w:bidi="he-IL"/>
              </w:rPr>
            </w:pPr>
            <w:r w:rsidRPr="00400CEC">
              <w:rPr>
                <w:rFonts w:ascii="Arial" w:eastAsia="Times New Roman" w:hAnsi="Arial" w:cs="Arial"/>
                <w:kern w:val="24"/>
                <w:lang w:val="en-US" w:bidi="he-IL"/>
              </w:rPr>
              <w:t xml:space="preserve">Ensure that all routine data collection is conducted with accuracy, completeness and with integrity, according to the data quality management requirements; </w:t>
            </w:r>
          </w:p>
          <w:p w14:paraId="0DC99180" w14:textId="45093BE3" w:rsidR="00B42C84" w:rsidRPr="00400CEC" w:rsidRDefault="00B42C84" w:rsidP="00DA16F7">
            <w:pPr>
              <w:numPr>
                <w:ilvl w:val="0"/>
                <w:numId w:val="14"/>
              </w:numPr>
              <w:contextualSpacing/>
              <w:jc w:val="both"/>
              <w:rPr>
                <w:rFonts w:ascii="Arial" w:eastAsia="Times New Roman" w:hAnsi="Arial" w:cs="Arial"/>
                <w:kern w:val="24"/>
                <w:lang w:val="en-US" w:bidi="he-IL"/>
              </w:rPr>
            </w:pPr>
            <w:r w:rsidRPr="00400CEC">
              <w:rPr>
                <w:rFonts w:ascii="Arial" w:eastAsia="Times New Roman" w:hAnsi="Arial" w:cs="Arial"/>
                <w:kern w:val="24"/>
                <w:lang w:val="en-US" w:bidi="he-IL"/>
              </w:rPr>
              <w:t xml:space="preserve">Conduct project monitoring during field visits and ensure timely submission of monthly field reports to the line manager; </w:t>
            </w:r>
          </w:p>
          <w:p w14:paraId="08DF8B3C" w14:textId="77777777" w:rsidR="00B42C84" w:rsidRPr="00400CEC" w:rsidRDefault="00B42C84" w:rsidP="00DA16F7">
            <w:pPr>
              <w:numPr>
                <w:ilvl w:val="0"/>
                <w:numId w:val="14"/>
              </w:numPr>
              <w:contextualSpacing/>
              <w:jc w:val="both"/>
              <w:rPr>
                <w:rFonts w:ascii="Arial" w:eastAsia="Times New Roman" w:hAnsi="Arial" w:cs="Arial"/>
                <w:kern w:val="24"/>
                <w:lang w:val="en-US" w:bidi="he-IL"/>
              </w:rPr>
            </w:pPr>
            <w:r w:rsidRPr="00400CEC">
              <w:rPr>
                <w:rFonts w:ascii="Arial" w:eastAsia="Times New Roman" w:hAnsi="Arial" w:cs="Arial"/>
                <w:kern w:val="24"/>
                <w:lang w:val="en-US" w:bidi="he-IL"/>
              </w:rPr>
              <w:t xml:space="preserve">Participate in data collection for project evaluations, research and case studies; </w:t>
            </w:r>
          </w:p>
          <w:p w14:paraId="02ED24F6" w14:textId="77777777" w:rsidR="00B42C84" w:rsidRPr="00400CEC" w:rsidRDefault="00B42C84" w:rsidP="00DA16F7">
            <w:pPr>
              <w:pStyle w:val="ListParagraph"/>
              <w:numPr>
                <w:ilvl w:val="0"/>
                <w:numId w:val="14"/>
              </w:numPr>
              <w:autoSpaceDE w:val="0"/>
              <w:autoSpaceDN w:val="0"/>
              <w:jc w:val="both"/>
              <w:rPr>
                <w:rFonts w:ascii="Arial" w:eastAsia="Calibri" w:hAnsi="Arial" w:cs="Arial"/>
                <w:color w:val="000000"/>
                <w:lang w:bidi="km-KH"/>
              </w:rPr>
            </w:pPr>
            <w:r w:rsidRPr="00400CEC">
              <w:rPr>
                <w:rFonts w:ascii="Arial" w:eastAsia="Calibri" w:hAnsi="Arial" w:cs="Arial"/>
                <w:color w:val="000000"/>
                <w:lang w:bidi="km-KH"/>
              </w:rPr>
              <w:t xml:space="preserve">Participate in quarterly, mid-term, and annual reflection workshops; </w:t>
            </w:r>
          </w:p>
          <w:p w14:paraId="5EAFB2A1" w14:textId="77777777" w:rsidR="00B42C84" w:rsidRPr="00400CEC" w:rsidRDefault="00B42C84" w:rsidP="00DA16F7">
            <w:pPr>
              <w:pStyle w:val="ListParagraph"/>
              <w:numPr>
                <w:ilvl w:val="0"/>
                <w:numId w:val="14"/>
              </w:numPr>
              <w:autoSpaceDE w:val="0"/>
              <w:autoSpaceDN w:val="0"/>
              <w:jc w:val="both"/>
              <w:rPr>
                <w:rFonts w:ascii="Arial" w:eastAsia="Calibri" w:hAnsi="Arial" w:cs="Arial"/>
                <w:color w:val="000000"/>
                <w:lang w:bidi="km-KH"/>
              </w:rPr>
            </w:pPr>
            <w:r w:rsidRPr="00400CEC">
              <w:rPr>
                <w:rFonts w:ascii="Arial" w:eastAsia="Calibri" w:hAnsi="Arial" w:cs="Arial"/>
                <w:color w:val="000000"/>
                <w:lang w:bidi="km-KH"/>
              </w:rPr>
              <w:t xml:space="preserve">Liaise with and regularly debrief with partners and communities to ensure quality trainings and processes are implemented according to deliverables; </w:t>
            </w:r>
          </w:p>
          <w:p w14:paraId="1564AC5A" w14:textId="77777777" w:rsidR="00B42C84" w:rsidRPr="00400CEC" w:rsidRDefault="00B42C84" w:rsidP="00DA16F7">
            <w:pPr>
              <w:pStyle w:val="ListParagraph"/>
              <w:numPr>
                <w:ilvl w:val="0"/>
                <w:numId w:val="14"/>
              </w:numPr>
              <w:autoSpaceDE w:val="0"/>
              <w:autoSpaceDN w:val="0"/>
              <w:jc w:val="both"/>
              <w:rPr>
                <w:rFonts w:ascii="Arial" w:eastAsia="Calibri" w:hAnsi="Arial" w:cs="Arial"/>
                <w:color w:val="000000"/>
                <w:lang w:bidi="km-KH"/>
              </w:rPr>
            </w:pPr>
            <w:r w:rsidRPr="00400CEC">
              <w:rPr>
                <w:rFonts w:ascii="Arial" w:eastAsia="Calibri" w:hAnsi="Arial" w:cs="Arial"/>
                <w:color w:val="000000"/>
                <w:lang w:bidi="km-KH"/>
              </w:rPr>
              <w:t xml:space="preserve">Document project activities, processes, emerging models and lessons learned; </w:t>
            </w:r>
          </w:p>
          <w:p w14:paraId="5234A55A" w14:textId="3A95A082" w:rsidR="00B42C84" w:rsidRPr="00400CEC" w:rsidRDefault="00B42C84" w:rsidP="00DA16F7">
            <w:pPr>
              <w:numPr>
                <w:ilvl w:val="0"/>
                <w:numId w:val="14"/>
              </w:numPr>
              <w:contextualSpacing/>
              <w:jc w:val="both"/>
              <w:rPr>
                <w:rFonts w:ascii="Arial" w:eastAsia="Times New Roman" w:hAnsi="Arial" w:cs="Arial"/>
                <w:kern w:val="24"/>
                <w:lang w:val="en-US" w:bidi="he-IL"/>
              </w:rPr>
            </w:pPr>
            <w:r w:rsidRPr="00400CEC">
              <w:rPr>
                <w:rFonts w:ascii="Arial" w:eastAsia="Times New Roman" w:hAnsi="Arial" w:cs="Arial"/>
                <w:kern w:val="24"/>
                <w:lang w:val="en-US" w:bidi="he-IL"/>
              </w:rPr>
              <w:t>Produce materials in line with CARE branding guidelines in cooperation with Communications team</w:t>
            </w:r>
            <w:r w:rsidR="009B75A1" w:rsidRPr="00400CEC">
              <w:rPr>
                <w:rFonts w:ascii="Arial" w:eastAsia="Times New Roman" w:hAnsi="Arial" w:cs="Arial"/>
                <w:kern w:val="24"/>
                <w:lang w:val="en-US" w:bidi="he-IL"/>
              </w:rPr>
              <w:t>;</w:t>
            </w:r>
          </w:p>
          <w:p w14:paraId="48B8516D" w14:textId="77777777" w:rsidR="00B42C84" w:rsidRPr="00400CEC" w:rsidRDefault="00B42C84" w:rsidP="00DA16F7">
            <w:pPr>
              <w:pStyle w:val="ListParagraph"/>
              <w:numPr>
                <w:ilvl w:val="0"/>
                <w:numId w:val="14"/>
              </w:numPr>
              <w:autoSpaceDE w:val="0"/>
              <w:autoSpaceDN w:val="0"/>
              <w:jc w:val="both"/>
              <w:rPr>
                <w:rFonts w:ascii="Arial" w:eastAsia="Calibri" w:hAnsi="Arial" w:cs="Arial"/>
                <w:color w:val="000000"/>
                <w:lang w:bidi="km-KH"/>
              </w:rPr>
            </w:pPr>
            <w:r w:rsidRPr="00400CEC">
              <w:rPr>
                <w:rFonts w:ascii="Arial" w:eastAsia="Calibri" w:hAnsi="Arial" w:cs="Arial"/>
                <w:color w:val="000000"/>
                <w:lang w:bidi="km-KH"/>
              </w:rPr>
              <w:t>Assist in the preparation of donor and other organisational reports and presentations; and</w:t>
            </w:r>
          </w:p>
          <w:p w14:paraId="6218935E" w14:textId="55BBDB91" w:rsidR="00B42C84" w:rsidRPr="00400CEC" w:rsidRDefault="00B42C84" w:rsidP="00DA16F7">
            <w:pPr>
              <w:pStyle w:val="ListParagraph"/>
              <w:numPr>
                <w:ilvl w:val="0"/>
                <w:numId w:val="14"/>
              </w:numPr>
              <w:autoSpaceDE w:val="0"/>
              <w:autoSpaceDN w:val="0"/>
              <w:jc w:val="both"/>
              <w:rPr>
                <w:rFonts w:ascii="Arial" w:eastAsia="Calibri" w:hAnsi="Arial" w:cs="Arial"/>
                <w:color w:val="000000"/>
                <w:lang w:bidi="km-KH"/>
              </w:rPr>
            </w:pPr>
            <w:r w:rsidRPr="00400CEC">
              <w:rPr>
                <w:rFonts w:ascii="Arial" w:eastAsia="Calibri" w:hAnsi="Arial" w:cs="Arial"/>
                <w:color w:val="000000"/>
                <w:lang w:bidi="km-KH"/>
              </w:rPr>
              <w:t xml:space="preserve">Liaise with external stakeholders to ensure that accurate government data collection mechanisms are in use at health facilities and promoted by </w:t>
            </w:r>
            <w:r w:rsidR="009B75A1" w:rsidRPr="00400CEC">
              <w:rPr>
                <w:rFonts w:ascii="Arial" w:eastAsia="Calibri" w:hAnsi="Arial" w:cs="Arial"/>
                <w:color w:val="000000"/>
                <w:lang w:bidi="km-KH"/>
              </w:rPr>
              <w:t>CARE staff.</w:t>
            </w:r>
            <w:r w:rsidRPr="00400CEC">
              <w:rPr>
                <w:rFonts w:ascii="Arial" w:eastAsia="Calibri" w:hAnsi="Arial" w:cs="Arial"/>
                <w:color w:val="000000"/>
                <w:lang w:bidi="km-KH"/>
              </w:rPr>
              <w:t xml:space="preserve"> </w:t>
            </w:r>
          </w:p>
          <w:p w14:paraId="5F76CCED" w14:textId="38E57B30" w:rsidR="00EA24BE" w:rsidRPr="00400CEC" w:rsidRDefault="00B42C84" w:rsidP="00400CEC">
            <w:pPr>
              <w:jc w:val="both"/>
              <w:rPr>
                <w:rFonts w:ascii="Arial" w:eastAsia="Times New Roman" w:hAnsi="Arial" w:cs="Arial"/>
                <w:kern w:val="24"/>
                <w:lang w:val="en-US" w:bidi="he-IL"/>
              </w:rPr>
            </w:pPr>
            <w:r w:rsidRPr="00400CEC">
              <w:rPr>
                <w:rFonts w:ascii="Arial" w:eastAsia="Calibri" w:hAnsi="Arial" w:cs="Arial"/>
                <w:color w:val="000000"/>
                <w:lang w:bidi="km-KH"/>
              </w:rPr>
              <w:t> </w:t>
            </w:r>
          </w:p>
          <w:p w14:paraId="200DB4C2" w14:textId="360CC28F" w:rsidR="00082EA4" w:rsidRPr="00400CEC" w:rsidRDefault="00082EA4" w:rsidP="00400CEC">
            <w:pPr>
              <w:jc w:val="both"/>
              <w:rPr>
                <w:rFonts w:ascii="Arial" w:eastAsia="Times New Roman" w:hAnsi="Arial" w:cs="Arial"/>
                <w:b/>
                <w:bCs/>
                <w:kern w:val="24"/>
                <w:lang w:val="en-US" w:bidi="he-IL"/>
              </w:rPr>
            </w:pPr>
            <w:r w:rsidRPr="00400CEC">
              <w:rPr>
                <w:rFonts w:ascii="Arial" w:eastAsia="Times New Roman" w:hAnsi="Arial" w:cs="Arial"/>
                <w:kern w:val="24"/>
                <w:lang w:val="en-US" w:bidi="he-IL"/>
              </w:rPr>
              <w:t> </w:t>
            </w:r>
            <w:r w:rsidRPr="00400CEC">
              <w:rPr>
                <w:rFonts w:ascii="Arial" w:eastAsia="Times New Roman" w:hAnsi="Arial" w:cs="Arial"/>
                <w:b/>
                <w:bCs/>
                <w:kern w:val="24"/>
                <w:lang w:val="en-US" w:bidi="he-IL"/>
              </w:rPr>
              <w:t>PARTNERSHIPS AND NETWORKING</w:t>
            </w:r>
          </w:p>
          <w:p w14:paraId="48DC2934" w14:textId="774E2085" w:rsidR="00082EA4" w:rsidRPr="00400CEC" w:rsidRDefault="00082EA4" w:rsidP="00DA16F7">
            <w:pPr>
              <w:pStyle w:val="ListParagraph"/>
              <w:numPr>
                <w:ilvl w:val="0"/>
                <w:numId w:val="14"/>
              </w:numPr>
              <w:jc w:val="both"/>
              <w:rPr>
                <w:rFonts w:ascii="Arial" w:eastAsia="Times New Roman" w:hAnsi="Arial" w:cs="Arial"/>
                <w:kern w:val="24"/>
                <w:lang w:val="en-US" w:bidi="he-IL"/>
              </w:rPr>
            </w:pPr>
            <w:r w:rsidRPr="00400CEC">
              <w:rPr>
                <w:rFonts w:ascii="Arial" w:eastAsia="Times New Roman" w:hAnsi="Arial" w:cs="Arial"/>
                <w:kern w:val="24"/>
                <w:lang w:val="en-US" w:bidi="he-IL"/>
              </w:rPr>
              <w:t>Participate in related forums, workshops, g</w:t>
            </w:r>
            <w:r w:rsidR="00EA24BE" w:rsidRPr="00400CEC">
              <w:rPr>
                <w:rFonts w:ascii="Arial" w:eastAsia="Times New Roman" w:hAnsi="Arial" w:cs="Arial"/>
                <w:kern w:val="24"/>
                <w:lang w:val="en-US" w:bidi="he-IL"/>
              </w:rPr>
              <w:t>arment factory</w:t>
            </w:r>
            <w:r w:rsidRPr="00400CEC">
              <w:rPr>
                <w:rFonts w:ascii="Arial" w:eastAsia="Times New Roman" w:hAnsi="Arial" w:cs="Arial"/>
                <w:kern w:val="24"/>
                <w:lang w:val="en-US" w:bidi="he-IL"/>
              </w:rPr>
              <w:t xml:space="preserve"> meetings</w:t>
            </w:r>
            <w:r w:rsidR="00EA24BE" w:rsidRPr="00400CEC">
              <w:rPr>
                <w:rFonts w:ascii="Arial" w:eastAsia="Times New Roman" w:hAnsi="Arial" w:cs="Arial"/>
                <w:kern w:val="24"/>
                <w:lang w:val="en-US" w:bidi="he-IL"/>
              </w:rPr>
              <w:t xml:space="preserve"> </w:t>
            </w:r>
            <w:r w:rsidRPr="00400CEC">
              <w:rPr>
                <w:rFonts w:ascii="Arial" w:eastAsia="Times New Roman" w:hAnsi="Arial" w:cs="Arial"/>
                <w:kern w:val="24"/>
                <w:lang w:val="en-US" w:bidi="he-IL"/>
              </w:rPr>
              <w:t>or other events as required; and</w:t>
            </w:r>
          </w:p>
          <w:p w14:paraId="4125889B" w14:textId="125262A8" w:rsidR="00082EA4" w:rsidRPr="00400CEC" w:rsidRDefault="00082EA4" w:rsidP="00DA16F7">
            <w:pPr>
              <w:pStyle w:val="ListParagraph"/>
              <w:numPr>
                <w:ilvl w:val="0"/>
                <w:numId w:val="14"/>
              </w:numPr>
              <w:jc w:val="both"/>
              <w:rPr>
                <w:rFonts w:ascii="Arial" w:eastAsia="Times New Roman" w:hAnsi="Arial" w:cs="Arial"/>
                <w:kern w:val="24"/>
                <w:lang w:val="en-US" w:bidi="he-IL"/>
              </w:rPr>
            </w:pPr>
            <w:r w:rsidRPr="00400CEC">
              <w:rPr>
                <w:rFonts w:ascii="Arial" w:eastAsia="Times New Roman" w:hAnsi="Arial" w:cs="Arial"/>
                <w:kern w:val="24"/>
                <w:lang w:val="en-US" w:bidi="he-IL"/>
              </w:rPr>
              <w:t xml:space="preserve">Provide clear explanations of the Project and CARE’s work in </w:t>
            </w:r>
            <w:r w:rsidR="00EA24BE" w:rsidRPr="00400CEC">
              <w:rPr>
                <w:rFonts w:ascii="Arial" w:eastAsia="Times New Roman" w:hAnsi="Arial" w:cs="Arial"/>
                <w:kern w:val="24"/>
                <w:lang w:val="en-US" w:bidi="he-IL"/>
              </w:rPr>
              <w:t>Cambodia</w:t>
            </w:r>
            <w:r w:rsidRPr="00400CEC">
              <w:rPr>
                <w:rFonts w:ascii="Arial" w:eastAsia="Times New Roman" w:hAnsi="Arial" w:cs="Arial"/>
                <w:kern w:val="24"/>
                <w:lang w:val="en-US" w:bidi="he-IL"/>
              </w:rPr>
              <w:t xml:space="preserve"> to partners</w:t>
            </w:r>
            <w:r w:rsidR="00EA24BE" w:rsidRPr="00400CEC">
              <w:rPr>
                <w:rFonts w:ascii="Arial" w:eastAsia="Times New Roman" w:hAnsi="Arial" w:cs="Arial"/>
                <w:kern w:val="24"/>
                <w:lang w:val="en-US" w:bidi="he-IL"/>
              </w:rPr>
              <w:t xml:space="preserve"> and garment factor</w:t>
            </w:r>
            <w:r w:rsidR="00DA16F7">
              <w:rPr>
                <w:rFonts w:ascii="Arial" w:eastAsia="Times New Roman" w:hAnsi="Arial" w:cs="Arial"/>
                <w:kern w:val="24"/>
                <w:lang w:val="en-US" w:bidi="he-IL"/>
              </w:rPr>
              <w:t>ies</w:t>
            </w:r>
            <w:r w:rsidRPr="00400CEC">
              <w:rPr>
                <w:rFonts w:ascii="Arial" w:eastAsia="Times New Roman" w:hAnsi="Arial" w:cs="Arial"/>
                <w:kern w:val="24"/>
                <w:lang w:val="en-US" w:bidi="he-IL"/>
              </w:rPr>
              <w:t>.</w:t>
            </w:r>
          </w:p>
          <w:p w14:paraId="6230345D" w14:textId="77777777" w:rsidR="00EA24BE" w:rsidRPr="00400CEC" w:rsidRDefault="00EA24BE" w:rsidP="00400CEC">
            <w:pPr>
              <w:jc w:val="both"/>
              <w:rPr>
                <w:rFonts w:ascii="Arial" w:eastAsia="Times New Roman" w:hAnsi="Arial" w:cs="Arial"/>
                <w:kern w:val="24"/>
                <w:lang w:val="en-US" w:bidi="he-IL"/>
              </w:rPr>
            </w:pPr>
          </w:p>
          <w:p w14:paraId="26618B57" w14:textId="2DBDB75D" w:rsidR="00082EA4" w:rsidRPr="00400CEC" w:rsidRDefault="00082EA4" w:rsidP="00400CEC">
            <w:pPr>
              <w:jc w:val="both"/>
              <w:rPr>
                <w:rFonts w:ascii="Arial" w:eastAsia="Times New Roman" w:hAnsi="Arial" w:cs="Arial"/>
                <w:b/>
                <w:bCs/>
                <w:kern w:val="24"/>
                <w:lang w:val="en-US" w:bidi="he-IL"/>
              </w:rPr>
            </w:pPr>
            <w:r w:rsidRPr="00400CEC">
              <w:rPr>
                <w:rFonts w:ascii="Arial" w:eastAsia="Times New Roman" w:hAnsi="Arial" w:cs="Arial"/>
                <w:b/>
                <w:bCs/>
                <w:kern w:val="24"/>
                <w:lang w:val="en-US" w:bidi="he-IL"/>
              </w:rPr>
              <w:t>ADMINISTRATION</w:t>
            </w:r>
          </w:p>
          <w:p w14:paraId="74E3671D" w14:textId="77777777" w:rsidR="00DA16F7" w:rsidRPr="003B776F" w:rsidRDefault="00DA16F7" w:rsidP="00DA16F7">
            <w:pPr>
              <w:pStyle w:val="ListParagraph"/>
              <w:numPr>
                <w:ilvl w:val="0"/>
                <w:numId w:val="14"/>
              </w:numPr>
              <w:autoSpaceDE w:val="0"/>
              <w:autoSpaceDN w:val="0"/>
              <w:spacing w:after="200" w:line="276" w:lineRule="auto"/>
              <w:jc w:val="both"/>
              <w:rPr>
                <w:rFonts w:ascii="Arial" w:eastAsia="Calibri" w:hAnsi="Arial" w:cs="Arial"/>
                <w:lang w:bidi="km-KH"/>
              </w:rPr>
            </w:pPr>
            <w:r w:rsidRPr="00472CEE">
              <w:rPr>
                <w:rFonts w:ascii="Arial" w:eastAsia="Calibri" w:hAnsi="Arial" w:cs="Arial"/>
                <w:color w:val="000000"/>
                <w:lang w:bidi="km-KH"/>
              </w:rPr>
              <w:t>Prepare field travel plans, per diem requests and other logistics in a timely manner and in-line with project budget</w:t>
            </w:r>
            <w:r>
              <w:rPr>
                <w:rFonts w:ascii="Arial" w:eastAsia="Calibri" w:hAnsi="Arial" w:cs="Arial"/>
                <w:color w:val="000000"/>
                <w:lang w:bidi="km-KH"/>
              </w:rPr>
              <w:t>s</w:t>
            </w:r>
            <w:r w:rsidRPr="00472CEE">
              <w:rPr>
                <w:rFonts w:ascii="Arial" w:eastAsia="Calibri" w:hAnsi="Arial" w:cs="Arial"/>
                <w:color w:val="000000"/>
                <w:lang w:bidi="km-KH"/>
              </w:rPr>
              <w:t xml:space="preserve">; </w:t>
            </w:r>
          </w:p>
          <w:p w14:paraId="58471240" w14:textId="77777777" w:rsidR="00DA16F7" w:rsidRPr="0098492A" w:rsidRDefault="00DA16F7" w:rsidP="0098492A">
            <w:pPr>
              <w:pStyle w:val="ListParagraph"/>
              <w:widowControl w:val="0"/>
              <w:numPr>
                <w:ilvl w:val="0"/>
                <w:numId w:val="14"/>
              </w:numPr>
              <w:autoSpaceDE w:val="0"/>
              <w:autoSpaceDN w:val="0"/>
              <w:adjustRightInd w:val="0"/>
              <w:jc w:val="both"/>
              <w:rPr>
                <w:rFonts w:ascii="Arial" w:eastAsia="Times New Roman" w:hAnsi="Arial" w:cs="Arial"/>
                <w:lang w:val="en-US" w:bidi="km-KH"/>
              </w:rPr>
            </w:pPr>
            <w:r w:rsidRPr="00DA16F7">
              <w:rPr>
                <w:rFonts w:ascii="Arial" w:eastAsia="Calibri" w:hAnsi="Arial" w:cs="Arial"/>
                <w:color w:val="000000"/>
                <w:lang w:bidi="km-KH"/>
              </w:rPr>
              <w:t xml:space="preserve">Ensure that CARE </w:t>
            </w:r>
            <w:r w:rsidRPr="00DA16F7">
              <w:rPr>
                <w:rFonts w:ascii="Arial" w:hAnsi="Arial" w:cs="Arial"/>
              </w:rPr>
              <w:t>financial, administrative, and procurement procedures and policies are followed;</w:t>
            </w:r>
          </w:p>
          <w:p w14:paraId="55B58545" w14:textId="4A9BDBAB" w:rsidR="00DA16F7" w:rsidRPr="00DA16F7" w:rsidRDefault="00DA16F7" w:rsidP="0098492A">
            <w:pPr>
              <w:pStyle w:val="ListParagraph"/>
              <w:widowControl w:val="0"/>
              <w:numPr>
                <w:ilvl w:val="0"/>
                <w:numId w:val="14"/>
              </w:numPr>
              <w:autoSpaceDE w:val="0"/>
              <w:autoSpaceDN w:val="0"/>
              <w:adjustRightInd w:val="0"/>
              <w:jc w:val="both"/>
              <w:rPr>
                <w:rFonts w:ascii="Arial" w:eastAsia="Times New Roman" w:hAnsi="Arial" w:cs="Arial"/>
                <w:lang w:val="en-US" w:bidi="km-KH"/>
              </w:rPr>
            </w:pPr>
            <w:r w:rsidRPr="00DA16F7">
              <w:rPr>
                <w:rFonts w:ascii="Arial" w:eastAsia="Times New Roman" w:hAnsi="Arial" w:cs="Arial"/>
                <w:lang w:val="en-US" w:bidi="km-KH"/>
              </w:rPr>
              <w:t>Provide regular financial and narrative reports and follow all financial transaction on the progress of assigned activities on weekly, monthly and quarterly bases;</w:t>
            </w:r>
          </w:p>
          <w:p w14:paraId="392DB330" w14:textId="264620E6" w:rsidR="00DA16F7" w:rsidRPr="0098492A" w:rsidRDefault="00DA16F7" w:rsidP="00DA16F7">
            <w:pPr>
              <w:pStyle w:val="ListParagraph"/>
              <w:numPr>
                <w:ilvl w:val="0"/>
                <w:numId w:val="14"/>
              </w:numPr>
              <w:autoSpaceDE w:val="0"/>
              <w:autoSpaceDN w:val="0"/>
              <w:spacing w:after="200" w:line="276" w:lineRule="auto"/>
              <w:jc w:val="both"/>
              <w:rPr>
                <w:rFonts w:ascii="Arial" w:hAnsi="Arial" w:cs="Arial"/>
              </w:rPr>
            </w:pPr>
            <w:r w:rsidRPr="00400CEC">
              <w:rPr>
                <w:rFonts w:ascii="Arial" w:eastAsia="Times New Roman" w:hAnsi="Arial" w:cs="Arial"/>
                <w:lang w:val="en-US" w:bidi="km-KH"/>
              </w:rPr>
              <w:t>Attend regular weekly and monthly staff meetings</w:t>
            </w:r>
            <w:r>
              <w:rPr>
                <w:rFonts w:ascii="Arial" w:eastAsia="Times New Roman" w:hAnsi="Arial" w:cs="Arial"/>
                <w:lang w:val="en-US" w:bidi="km-KH"/>
              </w:rPr>
              <w:t>;</w:t>
            </w:r>
            <w:r w:rsidRPr="0098492A">
              <w:rPr>
                <w:rFonts w:ascii="Arial" w:hAnsi="Arial" w:cs="Arial"/>
              </w:rPr>
              <w:t xml:space="preserve"> and</w:t>
            </w:r>
          </w:p>
          <w:p w14:paraId="294019A0" w14:textId="77777777" w:rsidR="00DA16F7" w:rsidRDefault="00DA16F7" w:rsidP="00DA16F7">
            <w:pPr>
              <w:pStyle w:val="ListParagraph"/>
              <w:numPr>
                <w:ilvl w:val="0"/>
                <w:numId w:val="14"/>
              </w:numPr>
              <w:autoSpaceDE w:val="0"/>
              <w:autoSpaceDN w:val="0"/>
              <w:spacing w:after="200" w:line="276" w:lineRule="auto"/>
              <w:jc w:val="both"/>
              <w:rPr>
                <w:rFonts w:ascii="Arial" w:hAnsi="Arial" w:cs="Arial"/>
              </w:rPr>
            </w:pPr>
            <w:r w:rsidRPr="00DB60EF">
              <w:rPr>
                <w:rFonts w:ascii="Arial" w:hAnsi="Arial" w:cs="Arial"/>
              </w:rPr>
              <w:t>Ensure systematic filing system for project supporting documents and ensure all files are placed in a secure place (to avoid unauthorised access of documents).</w:t>
            </w:r>
            <w:r w:rsidRPr="00E03F28">
              <w:rPr>
                <w:rFonts w:ascii="Arial" w:hAnsi="Arial" w:cs="Arial"/>
              </w:rPr>
              <w:t xml:space="preserve"> </w:t>
            </w:r>
          </w:p>
          <w:p w14:paraId="2918C598" w14:textId="48880142" w:rsidR="00762E72" w:rsidRPr="00400CEC" w:rsidRDefault="009B75A1" w:rsidP="00400CEC">
            <w:pPr>
              <w:jc w:val="both"/>
              <w:rPr>
                <w:rFonts w:ascii="Arial" w:hAnsi="Arial" w:cs="Arial"/>
                <w:b/>
                <w:bCs/>
              </w:rPr>
            </w:pPr>
            <w:r w:rsidRPr="00400CEC">
              <w:rPr>
                <w:rFonts w:ascii="Arial" w:hAnsi="Arial" w:cs="Arial"/>
                <w:b/>
                <w:bCs/>
              </w:rPr>
              <w:t>OTHER RESPONSIBILITIES</w:t>
            </w:r>
          </w:p>
          <w:p w14:paraId="3661338F" w14:textId="773D8608" w:rsidR="00064581" w:rsidRPr="00400CEC" w:rsidRDefault="00502EE5" w:rsidP="00DA16F7">
            <w:pPr>
              <w:pStyle w:val="ListParagraph"/>
              <w:numPr>
                <w:ilvl w:val="0"/>
                <w:numId w:val="14"/>
              </w:numPr>
              <w:jc w:val="both"/>
              <w:rPr>
                <w:rFonts w:ascii="Arial" w:hAnsi="Arial" w:cs="Arial"/>
                <w:lang w:val="en-US"/>
              </w:rPr>
            </w:pPr>
            <w:r w:rsidRPr="00400CEC">
              <w:rPr>
                <w:rFonts w:ascii="Arial" w:hAnsi="Arial" w:cs="Arial"/>
                <w:lang w:val="en-US"/>
              </w:rPr>
              <w:t>To proactively participate in</w:t>
            </w:r>
            <w:r w:rsidR="00064581" w:rsidRPr="00400CEC">
              <w:rPr>
                <w:rFonts w:ascii="Arial" w:hAnsi="Arial" w:cs="Arial"/>
                <w:lang w:val="en-US"/>
              </w:rPr>
              <w:t xml:space="preserve"> the APPA process </w:t>
            </w:r>
            <w:r w:rsidR="003F70E2" w:rsidRPr="00400CEC">
              <w:rPr>
                <w:rFonts w:ascii="Arial" w:hAnsi="Arial" w:cs="Arial"/>
                <w:lang w:val="en-US"/>
              </w:rPr>
              <w:t xml:space="preserve">including the </w:t>
            </w:r>
            <w:r w:rsidR="00064581" w:rsidRPr="00400CEC">
              <w:rPr>
                <w:rFonts w:ascii="Arial" w:hAnsi="Arial" w:cs="Arial"/>
                <w:lang w:val="en-US"/>
              </w:rPr>
              <w:t xml:space="preserve">annual appraisal, </w:t>
            </w:r>
            <w:r w:rsidR="008D1437" w:rsidRPr="00400CEC">
              <w:rPr>
                <w:rFonts w:ascii="Arial" w:hAnsi="Arial" w:cs="Arial"/>
                <w:lang w:val="en-US"/>
              </w:rPr>
              <w:t xml:space="preserve">midyear </w:t>
            </w:r>
            <w:r w:rsidR="00064581" w:rsidRPr="00400CEC">
              <w:rPr>
                <w:rFonts w:ascii="Arial" w:hAnsi="Arial" w:cs="Arial"/>
                <w:lang w:val="en-US"/>
              </w:rPr>
              <w:t>review and regular 1:1 meetings</w:t>
            </w:r>
            <w:r w:rsidR="003F70E2" w:rsidRPr="00400CEC">
              <w:rPr>
                <w:rFonts w:ascii="Arial" w:hAnsi="Arial" w:cs="Arial"/>
                <w:lang w:val="en-US"/>
              </w:rPr>
              <w:t xml:space="preserve">, ensuring that the </w:t>
            </w:r>
            <w:r w:rsidR="00064581" w:rsidRPr="00400CEC">
              <w:rPr>
                <w:rFonts w:ascii="Arial" w:hAnsi="Arial" w:cs="Arial"/>
                <w:lang w:val="en-US"/>
              </w:rPr>
              <w:t>APPA process (including the paperwork) is an integral component of Annual Work Plans and activities</w:t>
            </w:r>
            <w:r w:rsidR="00762E72" w:rsidRPr="00400CEC">
              <w:rPr>
                <w:rFonts w:ascii="Arial" w:hAnsi="Arial" w:cs="Arial"/>
                <w:lang w:val="en-US"/>
              </w:rPr>
              <w:t>;</w:t>
            </w:r>
          </w:p>
          <w:p w14:paraId="4A03B889" w14:textId="77777777" w:rsidR="00FD6FE2" w:rsidRPr="00400CEC" w:rsidRDefault="00FD6FE2" w:rsidP="00DA16F7">
            <w:pPr>
              <w:pStyle w:val="ListParagraph"/>
              <w:numPr>
                <w:ilvl w:val="0"/>
                <w:numId w:val="14"/>
              </w:numPr>
              <w:jc w:val="both"/>
              <w:rPr>
                <w:rFonts w:ascii="Arial" w:hAnsi="Arial" w:cs="Arial"/>
                <w:lang w:val="en-US"/>
              </w:rPr>
            </w:pPr>
            <w:r w:rsidRPr="00400CEC">
              <w:rPr>
                <w:rFonts w:ascii="Arial" w:hAnsi="Arial" w:cs="Arial"/>
                <w:lang w:val="en-US"/>
              </w:rPr>
              <w:lastRenderedPageBreak/>
              <w:t>Engage in emergency preparedness, assist in emergency response as required;</w:t>
            </w:r>
          </w:p>
          <w:p w14:paraId="0BCB3378" w14:textId="77777777" w:rsidR="00064581" w:rsidRPr="00400CEC" w:rsidRDefault="00064581" w:rsidP="00DA16F7">
            <w:pPr>
              <w:pStyle w:val="ListParagraph"/>
              <w:numPr>
                <w:ilvl w:val="0"/>
                <w:numId w:val="14"/>
              </w:numPr>
              <w:jc w:val="both"/>
              <w:rPr>
                <w:rFonts w:ascii="Arial" w:hAnsi="Arial" w:cs="Arial"/>
                <w:lang w:val="en-US"/>
              </w:rPr>
            </w:pPr>
            <w:r w:rsidRPr="00400CEC">
              <w:rPr>
                <w:rFonts w:ascii="Arial" w:hAnsi="Arial" w:cs="Arial"/>
                <w:lang w:val="en-US"/>
              </w:rPr>
              <w:t>Promote a safe and secure work env</w:t>
            </w:r>
            <w:r w:rsidR="00F51C23" w:rsidRPr="00400CEC">
              <w:rPr>
                <w:rFonts w:ascii="Arial" w:hAnsi="Arial" w:cs="Arial"/>
                <w:lang w:val="en-US"/>
              </w:rPr>
              <w:t>ironment;</w:t>
            </w:r>
            <w:r w:rsidRPr="00400CEC">
              <w:rPr>
                <w:rFonts w:ascii="Arial" w:hAnsi="Arial" w:cs="Arial"/>
                <w:lang w:val="en-US"/>
              </w:rPr>
              <w:t xml:space="preserve"> foster a culture of safety and security awareness and consistently follow all CARE safety and security policies, procedures and directives</w:t>
            </w:r>
            <w:r w:rsidR="00762E72" w:rsidRPr="00400CEC">
              <w:rPr>
                <w:rFonts w:ascii="Arial" w:hAnsi="Arial" w:cs="Arial"/>
                <w:lang w:val="en-US"/>
              </w:rPr>
              <w:t>;</w:t>
            </w:r>
          </w:p>
          <w:p w14:paraId="0D8231F4" w14:textId="77777777" w:rsidR="00F51C23" w:rsidRPr="00400CEC" w:rsidRDefault="00F51C23" w:rsidP="00DA16F7">
            <w:pPr>
              <w:pStyle w:val="ListParagraph"/>
              <w:numPr>
                <w:ilvl w:val="0"/>
                <w:numId w:val="14"/>
              </w:numPr>
              <w:jc w:val="both"/>
              <w:rPr>
                <w:rFonts w:ascii="Arial" w:hAnsi="Arial" w:cs="Arial"/>
              </w:rPr>
            </w:pPr>
            <w:r w:rsidRPr="00400CEC">
              <w:rPr>
                <w:rFonts w:ascii="Arial" w:hAnsi="Arial" w:cs="Arial"/>
              </w:rPr>
              <w:t>Demonstrate an understanding of gender equality and women’s empowerment and a commitment to CARE’s approach and values including ethnic diversity and cultural sensitivity</w:t>
            </w:r>
            <w:r w:rsidR="00762E72" w:rsidRPr="00400CEC">
              <w:rPr>
                <w:rFonts w:ascii="Arial" w:hAnsi="Arial" w:cs="Arial"/>
              </w:rPr>
              <w:t xml:space="preserve">; </w:t>
            </w:r>
          </w:p>
          <w:p w14:paraId="56C30953" w14:textId="77777777" w:rsidR="00762E72" w:rsidRPr="00400CEC" w:rsidRDefault="00762E72" w:rsidP="00DA16F7">
            <w:pPr>
              <w:pStyle w:val="ListParagraph"/>
              <w:numPr>
                <w:ilvl w:val="0"/>
                <w:numId w:val="14"/>
              </w:numPr>
              <w:jc w:val="both"/>
              <w:rPr>
                <w:rFonts w:ascii="Arial" w:hAnsi="Arial" w:cs="Arial"/>
              </w:rPr>
            </w:pPr>
            <w:r w:rsidRPr="00400CEC">
              <w:rPr>
                <w:rFonts w:ascii="Arial" w:hAnsi="Arial" w:cs="Arial"/>
              </w:rPr>
              <w:t xml:space="preserve">Uphold and promote CARE’s commitment to Child Protection and the Protection from Sexual </w:t>
            </w:r>
            <w:r w:rsidR="009B6136" w:rsidRPr="00400CEC">
              <w:rPr>
                <w:rFonts w:ascii="Arial" w:hAnsi="Arial" w:cs="Arial"/>
              </w:rPr>
              <w:t>Harassment, Exploitation and Abuse; and</w:t>
            </w:r>
          </w:p>
          <w:p w14:paraId="13498B06" w14:textId="77777777" w:rsidR="009B6136" w:rsidRPr="00400CEC" w:rsidRDefault="009B6136" w:rsidP="00DA16F7">
            <w:pPr>
              <w:pStyle w:val="ListParagraph"/>
              <w:numPr>
                <w:ilvl w:val="0"/>
                <w:numId w:val="14"/>
              </w:numPr>
              <w:jc w:val="both"/>
              <w:rPr>
                <w:rFonts w:ascii="Arial" w:hAnsi="Arial" w:cs="Arial"/>
              </w:rPr>
            </w:pPr>
            <w:r w:rsidRPr="00400CEC">
              <w:rPr>
                <w:rFonts w:ascii="Arial" w:hAnsi="Arial" w:cs="Arial"/>
              </w:rPr>
              <w:t>Comply with CARE Cambodia’s Financial, Human Resources and Operational requirements, foster strong communication between operations and programs teams and uphold high standards of honesty and integrity in personal conduct.</w:t>
            </w:r>
          </w:p>
          <w:p w14:paraId="07671ECE" w14:textId="77777777" w:rsidR="004E5501" w:rsidRPr="00400CEC" w:rsidRDefault="004E5501" w:rsidP="00400CEC">
            <w:pPr>
              <w:pStyle w:val="ListParagraph"/>
              <w:jc w:val="both"/>
              <w:rPr>
                <w:rFonts w:ascii="Arial" w:hAnsi="Arial" w:cs="Arial"/>
              </w:rPr>
            </w:pPr>
          </w:p>
        </w:tc>
      </w:tr>
      <w:tr w:rsidR="004E5501" w:rsidRPr="00400CEC" w14:paraId="3627D4CB" w14:textId="77777777" w:rsidTr="001F2D5E">
        <w:tc>
          <w:tcPr>
            <w:tcW w:w="10207" w:type="dxa"/>
            <w:gridSpan w:val="2"/>
          </w:tcPr>
          <w:p w14:paraId="42E0DBD1" w14:textId="6C0B60B8" w:rsidR="004E5501" w:rsidRPr="00400CEC" w:rsidRDefault="009B75A1" w:rsidP="00400CEC">
            <w:pPr>
              <w:jc w:val="both"/>
              <w:rPr>
                <w:rFonts w:ascii="Arial" w:hAnsi="Arial" w:cs="Arial"/>
                <w:b/>
              </w:rPr>
            </w:pPr>
            <w:r w:rsidRPr="00400CEC">
              <w:rPr>
                <w:rFonts w:ascii="Arial" w:hAnsi="Arial" w:cs="Arial"/>
                <w:b/>
              </w:rPr>
              <w:lastRenderedPageBreak/>
              <w:t>EXPERIENCE AND QUALIFICATIONS</w:t>
            </w:r>
          </w:p>
          <w:p w14:paraId="475DA782" w14:textId="0327A7E9" w:rsidR="00235F46" w:rsidRPr="00400CEC" w:rsidRDefault="00235F46" w:rsidP="00400CEC">
            <w:pPr>
              <w:pStyle w:val="ListParagraph"/>
              <w:numPr>
                <w:ilvl w:val="0"/>
                <w:numId w:val="1"/>
              </w:numPr>
              <w:jc w:val="both"/>
              <w:rPr>
                <w:rFonts w:ascii="Arial" w:hAnsi="Arial" w:cs="Arial"/>
              </w:rPr>
            </w:pPr>
            <w:r w:rsidRPr="00400CEC">
              <w:rPr>
                <w:rFonts w:ascii="Arial" w:hAnsi="Arial" w:cs="Arial"/>
              </w:rPr>
              <w:t xml:space="preserve">Minimum technical diploma and/or vocational training in </w:t>
            </w:r>
            <w:r w:rsidR="00F11795" w:rsidRPr="00400CEC">
              <w:rPr>
                <w:rFonts w:ascii="Arial" w:hAnsi="Arial" w:cs="Arial"/>
              </w:rPr>
              <w:t xml:space="preserve">teaching, community development </w:t>
            </w:r>
            <w:r w:rsidRPr="00400CEC">
              <w:rPr>
                <w:rFonts w:ascii="Arial" w:hAnsi="Arial" w:cs="Arial"/>
              </w:rPr>
              <w:t>and/or minimum 2 years relevant work experience, preferably with an International Non-Government Organisation (INGO) and/or private company;</w:t>
            </w:r>
          </w:p>
          <w:p w14:paraId="6AFE3BB2" w14:textId="77777777" w:rsidR="00AF717C" w:rsidRPr="00400CEC" w:rsidRDefault="00AF717C" w:rsidP="00400CEC">
            <w:pPr>
              <w:pStyle w:val="ListParagraph"/>
              <w:numPr>
                <w:ilvl w:val="0"/>
                <w:numId w:val="1"/>
              </w:numPr>
              <w:jc w:val="both"/>
              <w:rPr>
                <w:rFonts w:ascii="Arial" w:hAnsi="Arial" w:cs="Arial"/>
              </w:rPr>
            </w:pPr>
            <w:r w:rsidRPr="00400CEC">
              <w:rPr>
                <w:rFonts w:ascii="Arial" w:hAnsi="Arial" w:cs="Arial"/>
              </w:rPr>
              <w:t>Good facilitation/training and reporting skills;</w:t>
            </w:r>
          </w:p>
          <w:p w14:paraId="1F17B16C" w14:textId="484DA583" w:rsidR="00AF717C" w:rsidRPr="00400CEC" w:rsidRDefault="00AA3922" w:rsidP="00400CEC">
            <w:pPr>
              <w:numPr>
                <w:ilvl w:val="0"/>
                <w:numId w:val="1"/>
              </w:numPr>
              <w:jc w:val="both"/>
              <w:rPr>
                <w:rFonts w:ascii="Arial" w:hAnsi="Arial" w:cs="Arial"/>
              </w:rPr>
            </w:pPr>
            <w:r w:rsidRPr="00400CEC">
              <w:rPr>
                <w:rFonts w:ascii="Arial" w:hAnsi="Arial" w:cs="Arial"/>
              </w:rPr>
              <w:t xml:space="preserve">Good </w:t>
            </w:r>
            <w:r w:rsidR="00AF717C" w:rsidRPr="00400CEC">
              <w:rPr>
                <w:rFonts w:ascii="Arial" w:hAnsi="Arial" w:cs="Arial"/>
              </w:rPr>
              <w:t>understanding of participatory approaches, adult education and health promotion methodologies</w:t>
            </w:r>
            <w:r w:rsidR="002A08C5" w:rsidRPr="00400CEC">
              <w:rPr>
                <w:rFonts w:ascii="Arial" w:hAnsi="Arial" w:cs="Arial"/>
              </w:rPr>
              <w:t>;</w:t>
            </w:r>
          </w:p>
          <w:p w14:paraId="65D37AD0" w14:textId="754CEE10" w:rsidR="002A08C5" w:rsidRPr="00400CEC" w:rsidRDefault="00357D88" w:rsidP="00400CEC">
            <w:pPr>
              <w:numPr>
                <w:ilvl w:val="0"/>
                <w:numId w:val="1"/>
              </w:numPr>
              <w:jc w:val="both"/>
              <w:rPr>
                <w:rFonts w:ascii="Arial" w:hAnsi="Arial" w:cs="Arial"/>
              </w:rPr>
            </w:pPr>
            <w:r>
              <w:rPr>
                <w:rFonts w:ascii="Arial" w:hAnsi="Arial" w:cs="Arial"/>
              </w:rPr>
              <w:t>Participate</w:t>
            </w:r>
            <w:r w:rsidR="002A08C5" w:rsidRPr="00400CEC">
              <w:rPr>
                <w:rFonts w:ascii="Arial" w:hAnsi="Arial" w:cs="Arial"/>
              </w:rPr>
              <w:t xml:space="preserve"> to develop, design, and produce Information Education and Communication (IEC) materials;</w:t>
            </w:r>
            <w:bookmarkStart w:id="0" w:name="_GoBack"/>
            <w:bookmarkEnd w:id="0"/>
          </w:p>
          <w:p w14:paraId="6EF0041C" w14:textId="77777777" w:rsidR="00235F46" w:rsidRPr="00400CEC" w:rsidRDefault="00235F46" w:rsidP="00400CEC">
            <w:pPr>
              <w:pStyle w:val="ListParagraph"/>
              <w:numPr>
                <w:ilvl w:val="0"/>
                <w:numId w:val="1"/>
              </w:numPr>
              <w:jc w:val="both"/>
              <w:rPr>
                <w:rFonts w:ascii="Arial" w:hAnsi="Arial" w:cs="Arial"/>
              </w:rPr>
            </w:pPr>
            <w:r w:rsidRPr="00400CEC">
              <w:rPr>
                <w:rFonts w:ascii="Arial" w:hAnsi="Arial" w:cs="Arial"/>
              </w:rPr>
              <w:t>Demonstrated experience in following standard policies, procedures and processes and ensure the implementation of basic standard transactions;</w:t>
            </w:r>
          </w:p>
          <w:p w14:paraId="08DA96DE" w14:textId="77777777" w:rsidR="00235F46" w:rsidRPr="00400CEC" w:rsidRDefault="00235F46" w:rsidP="00400CEC">
            <w:pPr>
              <w:pStyle w:val="ListParagraph"/>
              <w:numPr>
                <w:ilvl w:val="0"/>
                <w:numId w:val="1"/>
              </w:numPr>
              <w:jc w:val="both"/>
              <w:rPr>
                <w:rFonts w:ascii="Arial" w:hAnsi="Arial" w:cs="Arial"/>
              </w:rPr>
            </w:pPr>
            <w:r w:rsidRPr="00400CEC">
              <w:rPr>
                <w:rFonts w:ascii="Arial" w:hAnsi="Arial" w:cs="Arial"/>
              </w:rPr>
              <w:t>A willingness to learn about CARE, gender equality and women’s empowerment activities;</w:t>
            </w:r>
          </w:p>
          <w:p w14:paraId="44DA7D51" w14:textId="77777777" w:rsidR="00235F46" w:rsidRPr="00400CEC" w:rsidRDefault="00235F46" w:rsidP="00400CEC">
            <w:pPr>
              <w:pStyle w:val="ListParagraph"/>
              <w:numPr>
                <w:ilvl w:val="0"/>
                <w:numId w:val="1"/>
              </w:numPr>
              <w:jc w:val="both"/>
              <w:rPr>
                <w:rFonts w:ascii="Arial" w:hAnsi="Arial" w:cs="Arial"/>
              </w:rPr>
            </w:pPr>
            <w:r w:rsidRPr="00400CEC">
              <w:rPr>
                <w:rFonts w:ascii="Arial" w:hAnsi="Arial" w:cs="Arial"/>
              </w:rPr>
              <w:t>Proven ability to manage and acquit a cash advance;</w:t>
            </w:r>
          </w:p>
          <w:p w14:paraId="0D066EE3" w14:textId="77777777" w:rsidR="00235F46" w:rsidRPr="00400CEC" w:rsidRDefault="00235F46" w:rsidP="00400CEC">
            <w:pPr>
              <w:pStyle w:val="ListParagraph"/>
              <w:numPr>
                <w:ilvl w:val="0"/>
                <w:numId w:val="1"/>
              </w:numPr>
              <w:jc w:val="both"/>
              <w:rPr>
                <w:rFonts w:ascii="Arial" w:hAnsi="Arial" w:cs="Arial"/>
              </w:rPr>
            </w:pPr>
            <w:r w:rsidRPr="00400CEC">
              <w:rPr>
                <w:rFonts w:ascii="Arial" w:hAnsi="Arial" w:cs="Arial"/>
              </w:rPr>
              <w:t>Demonstrated good interpersonal skills, sound judgment, planning, problem solving and team building skills;</w:t>
            </w:r>
          </w:p>
          <w:p w14:paraId="4AD8A181" w14:textId="77777777" w:rsidR="00235F46" w:rsidRPr="00400CEC" w:rsidRDefault="00235F46" w:rsidP="00400CEC">
            <w:pPr>
              <w:pStyle w:val="ListParagraph"/>
              <w:numPr>
                <w:ilvl w:val="0"/>
                <w:numId w:val="1"/>
              </w:numPr>
              <w:jc w:val="both"/>
              <w:rPr>
                <w:rFonts w:ascii="Arial" w:hAnsi="Arial" w:cs="Arial"/>
              </w:rPr>
            </w:pPr>
            <w:r w:rsidRPr="00400CEC">
              <w:rPr>
                <w:rFonts w:ascii="Arial" w:hAnsi="Arial" w:cs="Arial"/>
              </w:rPr>
              <w:t>Demonstrated organisational and time management skills and ability to work under pressure and to organise and manage workload to meet deadlines;</w:t>
            </w:r>
          </w:p>
          <w:p w14:paraId="73B89DB0" w14:textId="77777777" w:rsidR="00235F46" w:rsidRPr="00400CEC" w:rsidRDefault="00235F46" w:rsidP="00400CEC">
            <w:pPr>
              <w:pStyle w:val="ListParagraph"/>
              <w:numPr>
                <w:ilvl w:val="0"/>
                <w:numId w:val="1"/>
              </w:numPr>
              <w:jc w:val="both"/>
              <w:rPr>
                <w:rFonts w:ascii="Arial" w:hAnsi="Arial" w:cs="Arial"/>
              </w:rPr>
            </w:pPr>
            <w:r w:rsidRPr="00400CEC">
              <w:rPr>
                <w:rFonts w:ascii="Arial" w:hAnsi="Arial" w:cs="Arial"/>
              </w:rPr>
              <w:t>Demonstrated characteristics in honesty, reliability, trustworthiness with the ability to maintain confidentiality;</w:t>
            </w:r>
          </w:p>
          <w:p w14:paraId="0C866240" w14:textId="77777777" w:rsidR="00235F46" w:rsidRPr="00400CEC" w:rsidRDefault="00235F46" w:rsidP="00400CEC">
            <w:pPr>
              <w:pStyle w:val="ListParagraph"/>
              <w:numPr>
                <w:ilvl w:val="0"/>
                <w:numId w:val="1"/>
              </w:numPr>
              <w:jc w:val="both"/>
              <w:rPr>
                <w:rFonts w:ascii="Arial" w:hAnsi="Arial" w:cs="Arial"/>
              </w:rPr>
            </w:pPr>
            <w:r w:rsidRPr="00400CEC">
              <w:rPr>
                <w:rFonts w:ascii="Arial" w:hAnsi="Arial" w:cs="Arial"/>
              </w:rPr>
              <w:t>Demonstrated ability to contributes to group objectives and work effectively in a group setting;</w:t>
            </w:r>
          </w:p>
          <w:p w14:paraId="1A73E7BA" w14:textId="77777777" w:rsidR="00235F46" w:rsidRPr="00400CEC" w:rsidRDefault="00235F46" w:rsidP="00400CEC">
            <w:pPr>
              <w:pStyle w:val="ListParagraph"/>
              <w:numPr>
                <w:ilvl w:val="0"/>
                <w:numId w:val="1"/>
              </w:numPr>
              <w:jc w:val="both"/>
              <w:rPr>
                <w:rFonts w:ascii="Arial" w:hAnsi="Arial" w:cs="Arial"/>
              </w:rPr>
            </w:pPr>
            <w:r w:rsidRPr="00400CEC">
              <w:rPr>
                <w:rFonts w:ascii="Arial" w:hAnsi="Arial" w:cs="Arial"/>
              </w:rPr>
              <w:t>Good communication skills in Khmer and good oral and written English; and</w:t>
            </w:r>
          </w:p>
          <w:p w14:paraId="475D672E" w14:textId="6629FE80" w:rsidR="007419FA" w:rsidRPr="00400CEC" w:rsidRDefault="00235F46" w:rsidP="00400CEC">
            <w:pPr>
              <w:pStyle w:val="ListParagraph"/>
              <w:numPr>
                <w:ilvl w:val="0"/>
                <w:numId w:val="1"/>
              </w:numPr>
              <w:jc w:val="both"/>
              <w:rPr>
                <w:rFonts w:ascii="Arial" w:hAnsi="Arial" w:cs="Arial"/>
              </w:rPr>
            </w:pPr>
            <w:r w:rsidRPr="00400CEC">
              <w:rPr>
                <w:rFonts w:ascii="Arial" w:hAnsi="Arial" w:cs="Arial"/>
              </w:rPr>
              <w:t>Good in Microsoft Office with knowledge in Microsoft Word and Excel and intermediate numeric skills (knowledge of FINSUN systems an advantage)</w:t>
            </w:r>
            <w:r w:rsidR="008B18A7">
              <w:rPr>
                <w:rFonts w:ascii="Arial" w:hAnsi="Arial" w:cs="Arial"/>
              </w:rPr>
              <w:t>.</w:t>
            </w:r>
          </w:p>
          <w:p w14:paraId="654C2B59" w14:textId="77777777" w:rsidR="007419FA" w:rsidRPr="00400CEC" w:rsidRDefault="007419FA" w:rsidP="00400CEC">
            <w:pPr>
              <w:jc w:val="both"/>
              <w:rPr>
                <w:rFonts w:ascii="Arial" w:hAnsi="Arial" w:cs="Arial"/>
              </w:rPr>
            </w:pPr>
          </w:p>
        </w:tc>
      </w:tr>
      <w:tr w:rsidR="00F51C23" w:rsidRPr="00400CEC" w14:paraId="3706B987" w14:textId="77777777" w:rsidTr="001F2D5E">
        <w:tc>
          <w:tcPr>
            <w:tcW w:w="5529" w:type="dxa"/>
          </w:tcPr>
          <w:p w14:paraId="311B32F5" w14:textId="77777777" w:rsidR="00F51C23" w:rsidRPr="00400CEC" w:rsidRDefault="00CD72FF" w:rsidP="00400CEC">
            <w:pPr>
              <w:jc w:val="both"/>
              <w:rPr>
                <w:rFonts w:ascii="Arial" w:hAnsi="Arial" w:cs="Arial"/>
                <w:b/>
              </w:rPr>
            </w:pPr>
            <w:r w:rsidRPr="00400CEC">
              <w:rPr>
                <w:rFonts w:ascii="Arial" w:hAnsi="Arial" w:cs="Arial"/>
                <w:b/>
              </w:rPr>
              <w:t>APPROVED BY:</w:t>
            </w:r>
          </w:p>
          <w:p w14:paraId="7B7EB838" w14:textId="77777777" w:rsidR="00E00448" w:rsidRPr="00400CEC" w:rsidRDefault="00E00448" w:rsidP="00400CEC">
            <w:pPr>
              <w:jc w:val="both"/>
              <w:rPr>
                <w:rFonts w:ascii="Arial" w:hAnsi="Arial" w:cs="Arial"/>
                <w:b/>
              </w:rPr>
            </w:pPr>
            <w:r w:rsidRPr="00400CEC">
              <w:rPr>
                <w:rFonts w:ascii="Arial" w:hAnsi="Arial" w:cs="Arial"/>
                <w:b/>
              </w:rPr>
              <w:t>Date:</w:t>
            </w:r>
          </w:p>
          <w:p w14:paraId="476E26AB" w14:textId="77777777" w:rsidR="00E00448" w:rsidRPr="00400CEC" w:rsidRDefault="00E00448" w:rsidP="00400CEC">
            <w:pPr>
              <w:jc w:val="both"/>
              <w:rPr>
                <w:rFonts w:ascii="Arial" w:hAnsi="Arial" w:cs="Arial"/>
                <w:b/>
              </w:rPr>
            </w:pPr>
            <w:r w:rsidRPr="00400CEC">
              <w:rPr>
                <w:rFonts w:ascii="Arial" w:hAnsi="Arial" w:cs="Arial"/>
                <w:b/>
              </w:rPr>
              <w:t>Signature:</w:t>
            </w:r>
          </w:p>
        </w:tc>
        <w:tc>
          <w:tcPr>
            <w:tcW w:w="4678" w:type="dxa"/>
          </w:tcPr>
          <w:p w14:paraId="67CE3E5E" w14:textId="77777777" w:rsidR="00F51C23" w:rsidRPr="00400CEC" w:rsidRDefault="00F429DF" w:rsidP="00400CEC">
            <w:pPr>
              <w:jc w:val="both"/>
              <w:rPr>
                <w:rFonts w:ascii="Arial" w:hAnsi="Arial" w:cs="Arial"/>
                <w:b/>
              </w:rPr>
            </w:pPr>
            <w:r w:rsidRPr="00400CEC">
              <w:rPr>
                <w:rFonts w:ascii="Arial" w:hAnsi="Arial" w:cs="Arial"/>
                <w:b/>
              </w:rPr>
              <w:t>ACCEPTED BY</w:t>
            </w:r>
            <w:r w:rsidR="00CD72FF" w:rsidRPr="00400CEC">
              <w:rPr>
                <w:rFonts w:ascii="Arial" w:hAnsi="Arial" w:cs="Arial"/>
                <w:b/>
              </w:rPr>
              <w:t>:</w:t>
            </w:r>
          </w:p>
          <w:p w14:paraId="6E3B8A97" w14:textId="77777777" w:rsidR="00E00448" w:rsidRPr="00400CEC" w:rsidRDefault="00E00448" w:rsidP="00400CEC">
            <w:pPr>
              <w:jc w:val="both"/>
              <w:rPr>
                <w:rFonts w:ascii="Arial" w:hAnsi="Arial" w:cs="Arial"/>
                <w:b/>
              </w:rPr>
            </w:pPr>
            <w:r w:rsidRPr="00400CEC">
              <w:rPr>
                <w:rFonts w:ascii="Arial" w:hAnsi="Arial" w:cs="Arial"/>
                <w:b/>
              </w:rPr>
              <w:t>Date:</w:t>
            </w:r>
          </w:p>
          <w:p w14:paraId="7D40B904" w14:textId="77777777" w:rsidR="00CD72FF" w:rsidRPr="00400CEC" w:rsidRDefault="00E00448" w:rsidP="00400CEC">
            <w:pPr>
              <w:jc w:val="both"/>
              <w:rPr>
                <w:rFonts w:ascii="Arial" w:hAnsi="Arial" w:cs="Arial"/>
                <w:b/>
              </w:rPr>
            </w:pPr>
            <w:r w:rsidRPr="00400CEC">
              <w:rPr>
                <w:rFonts w:ascii="Arial" w:hAnsi="Arial" w:cs="Arial"/>
                <w:b/>
              </w:rPr>
              <w:t>Signature:</w:t>
            </w:r>
          </w:p>
        </w:tc>
      </w:tr>
    </w:tbl>
    <w:p w14:paraId="18083940" w14:textId="77777777" w:rsidR="004E5501" w:rsidRPr="00400CEC" w:rsidRDefault="004E5501" w:rsidP="00400CEC">
      <w:pPr>
        <w:jc w:val="both"/>
        <w:rPr>
          <w:rFonts w:ascii="Arial" w:hAnsi="Arial" w:cs="Arial"/>
        </w:rPr>
      </w:pPr>
    </w:p>
    <w:sectPr w:rsidR="004E5501" w:rsidRPr="00400CEC" w:rsidSect="00930CB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7B62D" w14:textId="77777777" w:rsidR="00FA60DB" w:rsidRDefault="00FA60DB" w:rsidP="00CD72FF">
      <w:pPr>
        <w:spacing w:after="0" w:line="240" w:lineRule="auto"/>
      </w:pPr>
      <w:r>
        <w:separator/>
      </w:r>
    </w:p>
  </w:endnote>
  <w:endnote w:type="continuationSeparator" w:id="0">
    <w:p w14:paraId="62737B2D" w14:textId="77777777" w:rsidR="00FA60DB" w:rsidRDefault="00FA60DB" w:rsidP="00CD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Times New Roman"/>
    <w:panose1 w:val="02000500000000020004"/>
    <w:charset w:val="00"/>
    <w:family w:val="auto"/>
    <w:pitch w:val="variable"/>
    <w:sig w:usb0="00000001"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altName w:val="Times New Rom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2C18D" w14:textId="77777777" w:rsidR="00FA60DB" w:rsidRDefault="00FA60DB" w:rsidP="00CD72FF">
      <w:pPr>
        <w:spacing w:after="0" w:line="240" w:lineRule="auto"/>
      </w:pPr>
      <w:r>
        <w:separator/>
      </w:r>
    </w:p>
  </w:footnote>
  <w:footnote w:type="continuationSeparator" w:id="0">
    <w:p w14:paraId="520F0B9B" w14:textId="77777777" w:rsidR="00FA60DB" w:rsidRDefault="00FA60DB" w:rsidP="00CD7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9B5CE" w14:textId="77777777" w:rsidR="003F70E2" w:rsidRDefault="003F70E2" w:rsidP="00CD72FF">
    <w:pPr>
      <w:pStyle w:val="Header"/>
      <w:tabs>
        <w:tab w:val="clear" w:pos="4513"/>
        <w:tab w:val="center" w:pos="1985"/>
      </w:tabs>
      <w:jc w:val="center"/>
    </w:pPr>
    <w:r w:rsidRPr="00CD72FF">
      <w:rPr>
        <w:b/>
        <w:sz w:val="40"/>
        <w:szCs w:val="40"/>
      </w:rPr>
      <w:t>JOB DES</w:t>
    </w:r>
    <w:r>
      <w:rPr>
        <w:b/>
        <w:sz w:val="40"/>
        <w:szCs w:val="40"/>
      </w:rPr>
      <w:t>C</w:t>
    </w:r>
    <w:r w:rsidRPr="00CD72FF">
      <w:rPr>
        <w:b/>
        <w:sz w:val="40"/>
        <w:szCs w:val="40"/>
      </w:rPr>
      <w:t>RIPTION</w:t>
    </w:r>
    <w:r>
      <w:rPr>
        <w:b/>
        <w:sz w:val="40"/>
        <w:szCs w:val="40"/>
      </w:rPr>
      <w:tab/>
    </w:r>
    <w:r>
      <w:rPr>
        <w:b/>
        <w:noProof/>
        <w:sz w:val="40"/>
        <w:szCs w:val="40"/>
        <w:lang w:eastAsia="en-AU" w:bidi="km-KH"/>
      </w:rPr>
      <w:drawing>
        <wp:inline distT="0" distB="0" distL="0" distR="0" wp14:anchorId="51FD123B" wp14:editId="74B1472F">
          <wp:extent cx="943118" cy="943118"/>
          <wp:effectExtent l="19050" t="0" r="9382" b="0"/>
          <wp:docPr id="1" name="Picture 1" descr="C:\Users\nicolau.CARE-AUS\Desktop\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u.CARE-AUS\Desktop\Care.png"/>
                  <pic:cNvPicPr>
                    <a:picLocks noChangeAspect="1" noChangeArrowheads="1"/>
                  </pic:cNvPicPr>
                </pic:nvPicPr>
                <pic:blipFill>
                  <a:blip r:embed="rId1"/>
                  <a:srcRect/>
                  <a:stretch>
                    <a:fillRect/>
                  </a:stretch>
                </pic:blipFill>
                <pic:spPr bwMode="auto">
                  <a:xfrm>
                    <a:off x="0" y="0"/>
                    <a:ext cx="942931" cy="9429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7C9"/>
    <w:multiLevelType w:val="hybridMultilevel"/>
    <w:tmpl w:val="542807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B77605"/>
    <w:multiLevelType w:val="hybridMultilevel"/>
    <w:tmpl w:val="D9D8DD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7C0315"/>
    <w:multiLevelType w:val="hybridMultilevel"/>
    <w:tmpl w:val="E49A9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0F77BA"/>
    <w:multiLevelType w:val="hybridMultilevel"/>
    <w:tmpl w:val="F0BC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5A2B4B"/>
    <w:multiLevelType w:val="hybridMultilevel"/>
    <w:tmpl w:val="0F22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542D2A"/>
    <w:multiLevelType w:val="hybridMultilevel"/>
    <w:tmpl w:val="9B48A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575A0F"/>
    <w:multiLevelType w:val="hybridMultilevel"/>
    <w:tmpl w:val="8536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F50357"/>
    <w:multiLevelType w:val="hybridMultilevel"/>
    <w:tmpl w:val="B9547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932AE9"/>
    <w:multiLevelType w:val="hybridMultilevel"/>
    <w:tmpl w:val="A254FB6A"/>
    <w:lvl w:ilvl="0" w:tplc="1856245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389" w:hanging="360"/>
      </w:pPr>
      <w:rPr>
        <w:rFonts w:ascii="Wingdings" w:hAnsi="Wingdings" w:hint="default"/>
      </w:rPr>
    </w:lvl>
    <w:lvl w:ilvl="3" w:tplc="04090001" w:tentative="1">
      <w:start w:val="1"/>
      <w:numFmt w:val="bullet"/>
      <w:lvlText w:val=""/>
      <w:lvlJc w:val="left"/>
      <w:pPr>
        <w:ind w:left="331" w:hanging="360"/>
      </w:pPr>
      <w:rPr>
        <w:rFonts w:ascii="Symbol" w:hAnsi="Symbol" w:hint="default"/>
      </w:rPr>
    </w:lvl>
    <w:lvl w:ilvl="4" w:tplc="04090003" w:tentative="1">
      <w:start w:val="1"/>
      <w:numFmt w:val="bullet"/>
      <w:lvlText w:val="o"/>
      <w:lvlJc w:val="left"/>
      <w:pPr>
        <w:ind w:left="1051" w:hanging="360"/>
      </w:pPr>
      <w:rPr>
        <w:rFonts w:ascii="Courier New" w:hAnsi="Courier New" w:cs="Courier New" w:hint="default"/>
      </w:rPr>
    </w:lvl>
    <w:lvl w:ilvl="5" w:tplc="04090005" w:tentative="1">
      <w:start w:val="1"/>
      <w:numFmt w:val="bullet"/>
      <w:lvlText w:val=""/>
      <w:lvlJc w:val="left"/>
      <w:pPr>
        <w:ind w:left="1771" w:hanging="360"/>
      </w:pPr>
      <w:rPr>
        <w:rFonts w:ascii="Wingdings" w:hAnsi="Wingdings" w:hint="default"/>
      </w:rPr>
    </w:lvl>
    <w:lvl w:ilvl="6" w:tplc="04090001" w:tentative="1">
      <w:start w:val="1"/>
      <w:numFmt w:val="bullet"/>
      <w:lvlText w:val=""/>
      <w:lvlJc w:val="left"/>
      <w:pPr>
        <w:ind w:left="2491" w:hanging="360"/>
      </w:pPr>
      <w:rPr>
        <w:rFonts w:ascii="Symbol" w:hAnsi="Symbol" w:hint="default"/>
      </w:rPr>
    </w:lvl>
    <w:lvl w:ilvl="7" w:tplc="04090003" w:tentative="1">
      <w:start w:val="1"/>
      <w:numFmt w:val="bullet"/>
      <w:lvlText w:val="o"/>
      <w:lvlJc w:val="left"/>
      <w:pPr>
        <w:ind w:left="3211" w:hanging="360"/>
      </w:pPr>
      <w:rPr>
        <w:rFonts w:ascii="Courier New" w:hAnsi="Courier New" w:cs="Courier New" w:hint="default"/>
      </w:rPr>
    </w:lvl>
    <w:lvl w:ilvl="8" w:tplc="04090005" w:tentative="1">
      <w:start w:val="1"/>
      <w:numFmt w:val="bullet"/>
      <w:lvlText w:val=""/>
      <w:lvlJc w:val="left"/>
      <w:pPr>
        <w:ind w:left="3931" w:hanging="360"/>
      </w:pPr>
      <w:rPr>
        <w:rFonts w:ascii="Wingdings" w:hAnsi="Wingdings" w:hint="default"/>
      </w:rPr>
    </w:lvl>
  </w:abstractNum>
  <w:abstractNum w:abstractNumId="9" w15:restartNumberingAfterBreak="0">
    <w:nsid w:val="68542D6B"/>
    <w:multiLevelType w:val="hybridMultilevel"/>
    <w:tmpl w:val="3940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973CF"/>
    <w:multiLevelType w:val="hybridMultilevel"/>
    <w:tmpl w:val="3556A4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72590ACA"/>
    <w:multiLevelType w:val="hybridMultilevel"/>
    <w:tmpl w:val="36C478BA"/>
    <w:lvl w:ilvl="0" w:tplc="7D8E0C74">
      <w:numFmt w:val="bullet"/>
      <w:lvlText w:val=""/>
      <w:lvlJc w:val="left"/>
      <w:pPr>
        <w:ind w:left="720" w:hanging="360"/>
      </w:pPr>
      <w:rPr>
        <w:rFonts w:ascii="Symbol" w:eastAsiaTheme="minorHAnsi" w:hAnsi="Symbol" w:cs="Calibri" w:hint="default"/>
        <w:color w:val="000000"/>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A149D0"/>
    <w:multiLevelType w:val="hybridMultilevel"/>
    <w:tmpl w:val="F5C08A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3"/>
  </w:num>
  <w:num w:numId="5">
    <w:abstractNumId w:val="2"/>
  </w:num>
  <w:num w:numId="6">
    <w:abstractNumId w:val="12"/>
  </w:num>
  <w:num w:numId="7">
    <w:abstractNumId w:val="11"/>
  </w:num>
  <w:num w:numId="8">
    <w:abstractNumId w:val="0"/>
  </w:num>
  <w:num w:numId="9">
    <w:abstractNumId w:val="9"/>
  </w:num>
  <w:num w:numId="10">
    <w:abstractNumId w:val="8"/>
  </w:num>
  <w:num w:numId="11">
    <w:abstractNumId w:val="10"/>
  </w:num>
  <w:num w:numId="12">
    <w:abstractNumId w:val="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F8"/>
    <w:rsid w:val="00016F28"/>
    <w:rsid w:val="00064581"/>
    <w:rsid w:val="00082EA4"/>
    <w:rsid w:val="00093B86"/>
    <w:rsid w:val="000A18CB"/>
    <w:rsid w:val="00182BDB"/>
    <w:rsid w:val="001C4AE5"/>
    <w:rsid w:val="001D12ED"/>
    <w:rsid w:val="001F2D5E"/>
    <w:rsid w:val="00235F46"/>
    <w:rsid w:val="002529EA"/>
    <w:rsid w:val="002A08C5"/>
    <w:rsid w:val="002D371E"/>
    <w:rsid w:val="00357D88"/>
    <w:rsid w:val="00370E07"/>
    <w:rsid w:val="003D539E"/>
    <w:rsid w:val="003E7425"/>
    <w:rsid w:val="003F70E2"/>
    <w:rsid w:val="00400CEC"/>
    <w:rsid w:val="004145A9"/>
    <w:rsid w:val="00470465"/>
    <w:rsid w:val="004E5501"/>
    <w:rsid w:val="00502EE5"/>
    <w:rsid w:val="00511CE0"/>
    <w:rsid w:val="005B1531"/>
    <w:rsid w:val="005B7BA6"/>
    <w:rsid w:val="006161F8"/>
    <w:rsid w:val="006705FA"/>
    <w:rsid w:val="006B216B"/>
    <w:rsid w:val="007419FA"/>
    <w:rsid w:val="00762E72"/>
    <w:rsid w:val="0077464E"/>
    <w:rsid w:val="007922E2"/>
    <w:rsid w:val="008561E0"/>
    <w:rsid w:val="008714B4"/>
    <w:rsid w:val="008734BE"/>
    <w:rsid w:val="008B18A7"/>
    <w:rsid w:val="008B4ED0"/>
    <w:rsid w:val="008D1437"/>
    <w:rsid w:val="009148FC"/>
    <w:rsid w:val="00930CBF"/>
    <w:rsid w:val="0098492A"/>
    <w:rsid w:val="00995158"/>
    <w:rsid w:val="009B6136"/>
    <w:rsid w:val="009B75A1"/>
    <w:rsid w:val="009D1372"/>
    <w:rsid w:val="009D3674"/>
    <w:rsid w:val="009F3678"/>
    <w:rsid w:val="00AA3922"/>
    <w:rsid w:val="00AF717C"/>
    <w:rsid w:val="00B04240"/>
    <w:rsid w:val="00B42C84"/>
    <w:rsid w:val="00B855FE"/>
    <w:rsid w:val="00B92090"/>
    <w:rsid w:val="00BF422C"/>
    <w:rsid w:val="00C406DE"/>
    <w:rsid w:val="00C468EF"/>
    <w:rsid w:val="00CD72FF"/>
    <w:rsid w:val="00D25833"/>
    <w:rsid w:val="00D71E71"/>
    <w:rsid w:val="00D86D30"/>
    <w:rsid w:val="00D87797"/>
    <w:rsid w:val="00D96F7B"/>
    <w:rsid w:val="00DA104F"/>
    <w:rsid w:val="00DA16F7"/>
    <w:rsid w:val="00E00448"/>
    <w:rsid w:val="00E00CCD"/>
    <w:rsid w:val="00E104F4"/>
    <w:rsid w:val="00E264EA"/>
    <w:rsid w:val="00E53D29"/>
    <w:rsid w:val="00E54F5D"/>
    <w:rsid w:val="00E6316B"/>
    <w:rsid w:val="00EA24BE"/>
    <w:rsid w:val="00F11795"/>
    <w:rsid w:val="00F22AF7"/>
    <w:rsid w:val="00F368FC"/>
    <w:rsid w:val="00F429DF"/>
    <w:rsid w:val="00F51C23"/>
    <w:rsid w:val="00FA60DB"/>
    <w:rsid w:val="00FD6FE2"/>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A19576"/>
  <w15:docId w15:val="{99BD827B-FE41-4975-8851-8C937AC4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
    <w:basedOn w:val="Normal"/>
    <w:link w:val="ListParagraphChar"/>
    <w:uiPriority w:val="34"/>
    <w:qFormat/>
    <w:rsid w:val="00E53D29"/>
    <w:pPr>
      <w:ind w:left="720"/>
      <w:contextualSpacing/>
    </w:pPr>
  </w:style>
  <w:style w:type="paragraph" w:styleId="BalloonText">
    <w:name w:val="Balloon Text"/>
    <w:basedOn w:val="Normal"/>
    <w:link w:val="BalloonTextChar"/>
    <w:uiPriority w:val="99"/>
    <w:semiHidden/>
    <w:unhideWhenUsed/>
    <w:rsid w:val="00F5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23"/>
    <w:rPr>
      <w:rFonts w:ascii="Tahoma" w:hAnsi="Tahoma" w:cs="Tahoma"/>
      <w:sz w:val="16"/>
      <w:szCs w:val="16"/>
    </w:rPr>
  </w:style>
  <w:style w:type="paragraph" w:styleId="Header">
    <w:name w:val="header"/>
    <w:basedOn w:val="Normal"/>
    <w:link w:val="HeaderChar"/>
    <w:uiPriority w:val="99"/>
    <w:unhideWhenUsed/>
    <w:rsid w:val="00CD7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2FF"/>
  </w:style>
  <w:style w:type="paragraph" w:styleId="Footer">
    <w:name w:val="footer"/>
    <w:basedOn w:val="Normal"/>
    <w:link w:val="FooterChar"/>
    <w:uiPriority w:val="99"/>
    <w:semiHidden/>
    <w:unhideWhenUsed/>
    <w:rsid w:val="00CD72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72FF"/>
  </w:style>
  <w:style w:type="character" w:customStyle="1" w:styleId="ListParagraphChar">
    <w:name w:val="List Paragraph Char"/>
    <w:aliases w:val="List Paragraph (numbered (a)) Char"/>
    <w:link w:val="ListParagraph"/>
    <w:uiPriority w:val="34"/>
    <w:locked/>
    <w:rsid w:val="008734BE"/>
  </w:style>
  <w:style w:type="paragraph" w:customStyle="1" w:styleId="xdefault">
    <w:name w:val="x_default"/>
    <w:basedOn w:val="Normal"/>
    <w:rsid w:val="00016F28"/>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character" w:styleId="CommentReference">
    <w:name w:val="annotation reference"/>
    <w:basedOn w:val="DefaultParagraphFont"/>
    <w:uiPriority w:val="99"/>
    <w:semiHidden/>
    <w:unhideWhenUsed/>
    <w:rsid w:val="00235F46"/>
    <w:rPr>
      <w:sz w:val="16"/>
      <w:szCs w:val="16"/>
    </w:rPr>
  </w:style>
  <w:style w:type="paragraph" w:styleId="CommentText">
    <w:name w:val="annotation text"/>
    <w:basedOn w:val="Normal"/>
    <w:link w:val="CommentTextChar"/>
    <w:uiPriority w:val="99"/>
    <w:semiHidden/>
    <w:unhideWhenUsed/>
    <w:rsid w:val="00235F46"/>
    <w:pPr>
      <w:spacing w:line="240" w:lineRule="auto"/>
    </w:pPr>
    <w:rPr>
      <w:sz w:val="20"/>
      <w:szCs w:val="20"/>
    </w:rPr>
  </w:style>
  <w:style w:type="character" w:customStyle="1" w:styleId="CommentTextChar">
    <w:name w:val="Comment Text Char"/>
    <w:basedOn w:val="DefaultParagraphFont"/>
    <w:link w:val="CommentText"/>
    <w:uiPriority w:val="99"/>
    <w:semiHidden/>
    <w:rsid w:val="00235F46"/>
    <w:rPr>
      <w:sz w:val="20"/>
      <w:szCs w:val="20"/>
    </w:rPr>
  </w:style>
  <w:style w:type="paragraph" w:styleId="CommentSubject">
    <w:name w:val="annotation subject"/>
    <w:basedOn w:val="CommentText"/>
    <w:next w:val="CommentText"/>
    <w:link w:val="CommentSubjectChar"/>
    <w:uiPriority w:val="99"/>
    <w:semiHidden/>
    <w:unhideWhenUsed/>
    <w:rsid w:val="00235F46"/>
    <w:rPr>
      <w:b/>
      <w:bCs/>
    </w:rPr>
  </w:style>
  <w:style w:type="character" w:customStyle="1" w:styleId="CommentSubjectChar">
    <w:name w:val="Comment Subject Char"/>
    <w:basedOn w:val="CommentTextChar"/>
    <w:link w:val="CommentSubject"/>
    <w:uiPriority w:val="99"/>
    <w:semiHidden/>
    <w:rsid w:val="00235F46"/>
    <w:rPr>
      <w:b/>
      <w:bCs/>
      <w:sz w:val="20"/>
      <w:szCs w:val="20"/>
    </w:rPr>
  </w:style>
  <w:style w:type="paragraph" w:customStyle="1" w:styleId="Default">
    <w:name w:val="Default"/>
    <w:rsid w:val="00F368FC"/>
    <w:pPr>
      <w:autoSpaceDE w:val="0"/>
      <w:autoSpaceDN w:val="0"/>
      <w:adjustRightInd w:val="0"/>
      <w:spacing w:after="0" w:line="240" w:lineRule="auto"/>
    </w:pPr>
    <w:rPr>
      <w:rFonts w:ascii="Calibri" w:eastAsia="Times New Roman" w:hAnsi="Calibri" w:cs="Calibri"/>
      <w:color w:val="000000"/>
      <w:sz w:val="24"/>
      <w:szCs w:val="24"/>
      <w:lang w:val="en-US" w:bidi="km-KH"/>
    </w:rPr>
  </w:style>
  <w:style w:type="paragraph" w:customStyle="1" w:styleId="xtableparagraph">
    <w:name w:val="x_tableparagraph"/>
    <w:basedOn w:val="Normal"/>
    <w:rsid w:val="00B42C84"/>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paragraph" w:customStyle="1" w:styleId="xmsonormal">
    <w:name w:val="x_msonormal"/>
    <w:basedOn w:val="Normal"/>
    <w:rsid w:val="00B42C84"/>
    <w:pPr>
      <w:spacing w:before="100" w:beforeAutospacing="1" w:after="100" w:afterAutospacing="1" w:line="240" w:lineRule="auto"/>
    </w:pPr>
    <w:rPr>
      <w:rFonts w:ascii="Times New Roman" w:eastAsia="Times New Roman" w:hAnsi="Times New Roman" w:cs="Times New Roman"/>
      <w:sz w:val="24"/>
      <w:szCs w:val="24"/>
      <w:lang w:eastAsia="en-AU"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7398">
      <w:bodyDiv w:val="1"/>
      <w:marLeft w:val="0"/>
      <w:marRight w:val="0"/>
      <w:marTop w:val="0"/>
      <w:marBottom w:val="0"/>
      <w:divBdr>
        <w:top w:val="none" w:sz="0" w:space="0" w:color="auto"/>
        <w:left w:val="none" w:sz="0" w:space="0" w:color="auto"/>
        <w:bottom w:val="none" w:sz="0" w:space="0" w:color="auto"/>
        <w:right w:val="none" w:sz="0" w:space="0" w:color="auto"/>
      </w:divBdr>
    </w:div>
    <w:div w:id="275793040">
      <w:bodyDiv w:val="1"/>
      <w:marLeft w:val="0"/>
      <w:marRight w:val="0"/>
      <w:marTop w:val="0"/>
      <w:marBottom w:val="0"/>
      <w:divBdr>
        <w:top w:val="none" w:sz="0" w:space="0" w:color="auto"/>
        <w:left w:val="none" w:sz="0" w:space="0" w:color="auto"/>
        <w:bottom w:val="none" w:sz="0" w:space="0" w:color="auto"/>
        <w:right w:val="none" w:sz="0" w:space="0" w:color="auto"/>
      </w:divBdr>
    </w:div>
    <w:div w:id="642076582">
      <w:bodyDiv w:val="1"/>
      <w:marLeft w:val="0"/>
      <w:marRight w:val="0"/>
      <w:marTop w:val="0"/>
      <w:marBottom w:val="0"/>
      <w:divBdr>
        <w:top w:val="none" w:sz="0" w:space="0" w:color="auto"/>
        <w:left w:val="none" w:sz="0" w:space="0" w:color="auto"/>
        <w:bottom w:val="none" w:sz="0" w:space="0" w:color="auto"/>
        <w:right w:val="none" w:sz="0" w:space="0" w:color="auto"/>
      </w:divBdr>
    </w:div>
    <w:div w:id="1253395350">
      <w:bodyDiv w:val="1"/>
      <w:marLeft w:val="0"/>
      <w:marRight w:val="0"/>
      <w:marTop w:val="0"/>
      <w:marBottom w:val="0"/>
      <w:divBdr>
        <w:top w:val="none" w:sz="0" w:space="0" w:color="auto"/>
        <w:left w:val="none" w:sz="0" w:space="0" w:color="auto"/>
        <w:bottom w:val="none" w:sz="0" w:space="0" w:color="auto"/>
        <w:right w:val="none" w:sz="0" w:space="0" w:color="auto"/>
      </w:divBdr>
    </w:div>
    <w:div w:id="1406730862">
      <w:bodyDiv w:val="1"/>
      <w:marLeft w:val="0"/>
      <w:marRight w:val="0"/>
      <w:marTop w:val="0"/>
      <w:marBottom w:val="0"/>
      <w:divBdr>
        <w:top w:val="none" w:sz="0" w:space="0" w:color="auto"/>
        <w:left w:val="none" w:sz="0" w:space="0" w:color="auto"/>
        <w:bottom w:val="none" w:sz="0" w:space="0" w:color="auto"/>
        <w:right w:val="none" w:sz="0" w:space="0" w:color="auto"/>
      </w:divBdr>
    </w:div>
    <w:div w:id="20439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27CF6-0FBD-4DD6-82AF-37A10318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DD6C3255</Template>
  <TotalTime>8</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Upahm</dc:creator>
  <cp:lastModifiedBy>Seng, Danet</cp:lastModifiedBy>
  <cp:revision>4</cp:revision>
  <dcterms:created xsi:type="dcterms:W3CDTF">2019-03-19T00:33:00Z</dcterms:created>
  <dcterms:modified xsi:type="dcterms:W3CDTF">2019-03-26T04:13:00Z</dcterms:modified>
</cp:coreProperties>
</file>