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7"/>
        <w:gridCol w:w="4499"/>
        <w:tblGridChange w:id="0">
          <w:tblGrid>
            <w:gridCol w:w="4517"/>
            <w:gridCol w:w="4499"/>
          </w:tblGrid>
        </w:tblGridChange>
      </w:tblGrid>
      <w:tr>
        <w:tc>
          <w:tcPr>
            <w:gridSpan w:val="2"/>
          </w:tcPr>
          <w:p w:rsidR="00000000" w:rsidDel="00000000" w:rsidP="00000000" w:rsidRDefault="00000000" w:rsidRPr="00000000" w14:paraId="00000002">
            <w:pPr>
              <w:jc w:val="both"/>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Admin Intern</w:t>
            </w:r>
            <w:r w:rsidDel="00000000" w:rsidR="00000000" w:rsidRPr="00000000">
              <w:rPr>
                <w:rtl w:val="0"/>
              </w:rPr>
            </w:r>
          </w:p>
        </w:tc>
      </w:tr>
      <w:tr>
        <w:tc>
          <w:tcPr/>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b w:val="1"/>
                <w:rtl w:val="0"/>
              </w:rPr>
              <w:t xml:space="preserve">LINE MANAGER: </w:t>
            </w:r>
            <w:r w:rsidDel="00000000" w:rsidR="00000000" w:rsidRPr="00000000">
              <w:rPr>
                <w:rFonts w:ascii="Arial" w:cs="Arial" w:eastAsia="Arial" w:hAnsi="Arial"/>
                <w:rtl w:val="0"/>
              </w:rPr>
              <w:t xml:space="preserve">Admin Officer</w:t>
            </w:r>
          </w:p>
        </w:tc>
        <w:tc>
          <w:tcPr/>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GRADE: </w:t>
            </w:r>
            <w:r w:rsidDel="00000000" w:rsidR="00000000" w:rsidRPr="00000000">
              <w:rPr>
                <w:rFonts w:ascii="Arial" w:cs="Arial" w:eastAsia="Arial" w:hAnsi="Arial"/>
                <w:rtl w:val="0"/>
              </w:rPr>
              <w:t xml:space="preserve">Nil</w:t>
            </w: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BUDGET RESPONSIBILITY: </w:t>
            </w:r>
            <w:r w:rsidDel="00000000" w:rsidR="00000000" w:rsidRPr="00000000">
              <w:rPr>
                <w:rFonts w:ascii="Arial" w:cs="Arial" w:eastAsia="Arial" w:hAnsi="Arial"/>
                <w:rtl w:val="0"/>
              </w:rPr>
              <w:t xml:space="preserve">Nil</w:t>
            </w: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b w:val="1"/>
                <w:rtl w:val="0"/>
              </w:rPr>
              <w:t xml:space="preserve">WORK LOCATION: </w:t>
            </w:r>
            <w:r w:rsidDel="00000000" w:rsidR="00000000" w:rsidRPr="00000000">
              <w:rPr>
                <w:rFonts w:ascii="Arial" w:cs="Arial" w:eastAsia="Arial" w:hAnsi="Arial"/>
                <w:rtl w:val="0"/>
              </w:rPr>
              <w:t xml:space="preserve">Phnom Penh </w:t>
            </w:r>
          </w:p>
        </w:tc>
      </w:tr>
      <w:tr>
        <w:tc>
          <w:tcPr>
            <w:gridSpan w:val="2"/>
          </w:tcPr>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rtl w:val="0"/>
              </w:rPr>
              <w:t xml:space="preserve">TEAM: Operation team</w:t>
            </w:r>
          </w:p>
        </w:tc>
      </w:tr>
      <w:tr>
        <w:tc>
          <w:tcPr>
            <w:gridSpan w:val="2"/>
          </w:tcPr>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Fonts w:ascii="Arial" w:cs="Arial" w:eastAsia="Arial" w:hAnsi="Arial"/>
                <w:color w:val="000000"/>
                <w:rtl w:val="0"/>
              </w:rPr>
              <w:t xml:space="preserve">CARE is an international development organisation fighting global poverty with a special focus on working with women and girls to bring sustainable changes to their communities. </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color w:val="000000"/>
                <w:rtl w:val="0"/>
              </w:rPr>
              <w:t xml:space="preserve">CARE aims to tackle the underlying causes of poverty and social injustice and to bring lasting change to the lives of poor and vulnerable people.</w:t>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rPr>
            </w:pPr>
            <w:r w:rsidDel="00000000" w:rsidR="00000000" w:rsidRPr="00000000">
              <w:rPr>
                <w:rFonts w:ascii="Arial" w:cs="Arial" w:eastAsia="Arial" w:hAnsi="Arial"/>
                <w:color w:val="000000"/>
                <w:rtl w:val="0"/>
              </w:rPr>
              <w:t xml:space="preserve">Founded in 1945, today CARE works in over 90 countries around the globe. CARE has been working with Cambodians since 1973, with an office in Phnom Penh since 1991. </w:t>
            </w:r>
          </w:p>
          <w:p w:rsidR="00000000" w:rsidDel="00000000" w:rsidP="00000000" w:rsidRDefault="00000000" w:rsidRPr="00000000" w14:paraId="0000001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Fonts w:ascii="Arial" w:cs="Arial" w:eastAsia="Arial" w:hAnsi="Arial"/>
                <w:color w:val="000000"/>
                <w:rtl w:val="0"/>
              </w:rPr>
              <w:t xml:space="preserve">Today, CARE focuses on empowering particularly marginalised and vulnerable women in Cambodia, including urban women who are marginalised by occupation, rural women who are denied multiple rights, and women and girls from ethnic minorities.</w:t>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tl w:val="0"/>
              </w:rPr>
            </w:r>
          </w:p>
        </w:tc>
      </w:tr>
      <w:tr>
        <w:tc>
          <w:tcPr>
            <w:gridSpan w:val="2"/>
          </w:tcPr>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rtl w:val="0"/>
              </w:rPr>
              <w:t xml:space="preserve">PURPOSE OF THE POSITION:</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The Admin Intern will support Admin Officer to implement admin task and support to all staff learning about admin workflow build up your knowledge, skill and experience.</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9">
            <w:pPr>
              <w:jc w:val="both"/>
              <w:rPr>
                <w:sz w:val="36"/>
                <w:szCs w:val="36"/>
              </w:rPr>
            </w:pPr>
            <w:r w:rsidDel="00000000" w:rsidR="00000000" w:rsidRPr="00000000">
              <w:rPr>
                <w:rFonts w:ascii="Arial" w:cs="Arial" w:eastAsia="Arial" w:hAnsi="Arial"/>
                <w:b w:val="1"/>
                <w:rtl w:val="0"/>
              </w:rPr>
              <w:t xml:space="preserve">MAIN RESPONSIBILITIES: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Welcome guest / visitor at front office desk</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Admin Officer to prepare payment voucher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Admin Office to update daily schedule to drivers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update Staff Contacting list first week of each month in advance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incoming call is </w:t>
            </w:r>
            <w:r w:rsidDel="00000000" w:rsidR="00000000" w:rsidRPr="00000000">
              <w:rPr>
                <w:rFonts w:ascii="Arial" w:cs="Arial" w:eastAsia="Arial" w:hAnsi="Arial"/>
                <w:rtl w:val="0"/>
              </w:rPr>
              <w:t xml:space="preserve">delivered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specific person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kitchen supplies and office supplies are replacement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to record and send outgoing mail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duties as directed by line supervisor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rPr>
            </w:pPr>
            <w:r w:rsidDel="00000000" w:rsidR="00000000" w:rsidRPr="00000000">
              <w:rPr>
                <w:rFonts w:ascii="Arial" w:cs="Arial" w:eastAsia="Arial" w:hAnsi="Arial"/>
                <w:b w:val="1"/>
                <w:rtl w:val="0"/>
              </w:rPr>
              <w:t xml:space="preserve">YOU WILL LEARN:</w:t>
            </w:r>
          </w:p>
          <w:p w:rsidR="00000000" w:rsidDel="00000000" w:rsidP="00000000" w:rsidRDefault="00000000" w:rsidRPr="00000000" w14:paraId="0000002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control stock</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payment follow </w:t>
            </w:r>
            <w:r w:rsidDel="00000000" w:rsidR="00000000" w:rsidRPr="00000000">
              <w:rPr>
                <w:rFonts w:ascii="Arial" w:cs="Arial" w:eastAsia="Arial" w:hAnsi="Arial"/>
                <w:rtl w:val="0"/>
              </w:rPr>
              <w:t xml:space="preserve">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policy</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build a good </w:t>
            </w:r>
            <w:r w:rsidDel="00000000" w:rsidR="00000000" w:rsidRPr="00000000">
              <w:rPr>
                <w:rFonts w:ascii="Arial" w:cs="Arial" w:eastAsia="Arial" w:hAnsi="Arial"/>
                <w:rtl w:val="0"/>
              </w:rPr>
              <w:t xml:space="preserve">communication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other people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as team</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Leadership and management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2D">
            <w:pPr>
              <w:jc w:val="both"/>
              <w:rPr>
                <w:rFonts w:ascii="Arial" w:cs="Arial" w:eastAsia="Arial" w:hAnsi="Arial"/>
                <w:b w:val="1"/>
              </w:rPr>
            </w:pPr>
            <w:r w:rsidDel="00000000" w:rsidR="00000000" w:rsidRPr="00000000">
              <w:rPr>
                <w:rFonts w:ascii="Arial" w:cs="Arial" w:eastAsia="Arial" w:hAnsi="Arial"/>
                <w:b w:val="1"/>
                <w:rtl w:val="0"/>
              </w:rPr>
              <w:t xml:space="preserve">EXPERIENCE AND QUALIFICATIONS: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Fresh graduate or being a student in </w:t>
            </w:r>
            <w:r w:rsidDel="00000000" w:rsidR="00000000" w:rsidRPr="00000000">
              <w:rPr>
                <w:rFonts w:ascii="Arial" w:cs="Arial" w:eastAsia="Arial" w:hAnsi="Arial"/>
                <w:rtl w:val="0"/>
              </w:rPr>
              <w:t xml:space="preserve">business administration, finance or a related subject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 with </w:t>
            </w:r>
            <w:r w:rsidDel="00000000" w:rsidR="00000000" w:rsidRPr="00000000">
              <w:rPr>
                <w:rFonts w:ascii="Arial" w:cs="Arial" w:eastAsia="Arial" w:hAnsi="Arial"/>
                <w:rtl w:val="0"/>
              </w:rPr>
              <w:t xml:space="preserve">admin and logistic work</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able to operate most office equipment and understand basic IT knowledge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working knowledge of Microsoft Office</w:t>
            </w:r>
            <w:r w:rsidDel="00000000" w:rsidR="00000000" w:rsidRPr="00000000">
              <w:rPr>
                <w:rFonts w:ascii="Arial" w:cs="Arial" w:eastAsia="Arial" w:hAnsi="Arial"/>
                <w:rtl w:val="0"/>
              </w:rPr>
              <w:t xml:space="preserve">, internet, and email</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in English speaking</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Enthusiasm and willingness to work as a team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interpersonal skills and commitment.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Demonstrated commitment to CARE Core values (Respect, Integrity, Commitment and Excellence) and teamwork.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1"/>
                <w:rtl w:val="0"/>
              </w:rPr>
              <w:t xml:space="preserve">APPROVED BY:</w:t>
            </w:r>
          </w:p>
          <w:p w:rsidR="00000000" w:rsidDel="00000000" w:rsidP="00000000" w:rsidRDefault="00000000" w:rsidRPr="00000000" w14:paraId="00000039">
            <w:pPr>
              <w:jc w:val="both"/>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Signature:</w:t>
            </w:r>
          </w:p>
        </w:tc>
        <w:tc>
          <w:tcPr/>
          <w:p w:rsidR="00000000" w:rsidDel="00000000" w:rsidP="00000000" w:rsidRDefault="00000000" w:rsidRPr="00000000" w14:paraId="0000003B">
            <w:pPr>
              <w:jc w:val="both"/>
              <w:rPr>
                <w:rFonts w:ascii="Arial" w:cs="Arial" w:eastAsia="Arial" w:hAnsi="Arial"/>
                <w:b w:val="1"/>
              </w:rPr>
            </w:pPr>
            <w:r w:rsidDel="00000000" w:rsidR="00000000" w:rsidRPr="00000000">
              <w:rPr>
                <w:rFonts w:ascii="Arial" w:cs="Arial" w:eastAsia="Arial" w:hAnsi="Arial"/>
                <w:b w:val="1"/>
                <w:rtl w:val="0"/>
              </w:rPr>
              <w:t xml:space="preserve">ACCEPTED BY:</w:t>
            </w:r>
          </w:p>
          <w:p w:rsidR="00000000" w:rsidDel="00000000" w:rsidP="00000000" w:rsidRDefault="00000000" w:rsidRPr="00000000" w14:paraId="0000003C">
            <w:pPr>
              <w:jc w:val="both"/>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Signature:</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198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JOB DESCRIPTION</w:t>
      <w:tab/>
    </w:r>
    <w:r w:rsidDel="00000000" w:rsidR="00000000" w:rsidRPr="00000000">
      <w:rPr>
        <w:rFonts w:ascii="Calibri" w:cs="Calibri" w:eastAsia="Calibri" w:hAnsi="Calibri"/>
        <w:b w:val="1"/>
        <w:i w:val="0"/>
        <w:smallCaps w:val="0"/>
        <w:strike w:val="0"/>
        <w:color w:val="000000"/>
        <w:sz w:val="40"/>
        <w:szCs w:val="40"/>
        <w:u w:val="none"/>
        <w:shd w:fill="auto" w:val="clear"/>
        <w:vertAlign w:val="baseline"/>
      </w:rPr>
      <w:drawing>
        <wp:inline distB="0" distT="0" distL="0" distR="0">
          <wp:extent cx="942931" cy="942931"/>
          <wp:effectExtent b="0" l="0" r="0" t="0"/>
          <wp:docPr descr="C:\Users\nicolau.CARE-AUS\Desktop\Care.png" id="2" name="image1.png"/>
          <a:graphic>
            <a:graphicData uri="http://schemas.openxmlformats.org/drawingml/2006/picture">
              <pic:pic>
                <pic:nvPicPr>
                  <pic:cNvPr descr="C:\Users\nicolau.CARE-AUS\Desktop\Care.png" id="0" name="image1.png"/>
                  <pic:cNvPicPr preferRelativeResize="0"/>
                </pic:nvPicPr>
                <pic:blipFill>
                  <a:blip r:embed="rId1"/>
                  <a:srcRect b="0" l="0" r="0" t="0"/>
                  <a:stretch>
                    <a:fillRect/>
                  </a:stretch>
                </pic:blipFill>
                <pic:spPr>
                  <a:xfrm>
                    <a:off x="0" y="0"/>
                    <a:ext cx="942931" cy="9429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sz w:val="16"/>
        <w:szCs w:val="16"/>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CB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E55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List Paragraph (numbered (a))"/>
    <w:basedOn w:val="Normal"/>
    <w:link w:val="ListParagraphChar"/>
    <w:uiPriority w:val="34"/>
    <w:qFormat w:val="1"/>
    <w:rsid w:val="00E53D29"/>
    <w:pPr>
      <w:ind w:left="720"/>
      <w:contextualSpacing w:val="1"/>
    </w:pPr>
  </w:style>
  <w:style w:type="paragraph" w:styleId="BalloonText">
    <w:name w:val="Balloon Text"/>
    <w:basedOn w:val="Normal"/>
    <w:link w:val="BalloonTextChar"/>
    <w:uiPriority w:val="99"/>
    <w:semiHidden w:val="1"/>
    <w:unhideWhenUsed w:val="1"/>
    <w:rsid w:val="00F51C2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1C23"/>
    <w:rPr>
      <w:rFonts w:ascii="Tahoma" w:cs="Tahoma" w:hAnsi="Tahoma"/>
      <w:sz w:val="16"/>
      <w:szCs w:val="16"/>
    </w:rPr>
  </w:style>
  <w:style w:type="paragraph" w:styleId="Header">
    <w:name w:val="header"/>
    <w:basedOn w:val="Normal"/>
    <w:link w:val="HeaderChar"/>
    <w:uiPriority w:val="99"/>
    <w:unhideWhenUsed w:val="1"/>
    <w:rsid w:val="00CD72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72FF"/>
  </w:style>
  <w:style w:type="paragraph" w:styleId="Footer">
    <w:name w:val="footer"/>
    <w:basedOn w:val="Normal"/>
    <w:link w:val="FooterChar"/>
    <w:uiPriority w:val="99"/>
    <w:semiHidden w:val="1"/>
    <w:unhideWhenUsed w:val="1"/>
    <w:rsid w:val="00CD72F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CD72FF"/>
  </w:style>
  <w:style w:type="character" w:styleId="ListParagraphChar" w:customStyle="1">
    <w:name w:val="List Paragraph Char"/>
    <w:aliases w:val="List Paragraph (numbered (a)) Char"/>
    <w:link w:val="ListParagraph"/>
    <w:uiPriority w:val="34"/>
    <w:locked w:val="1"/>
    <w:rsid w:val="00EA19BF"/>
  </w:style>
  <w:style w:type="character" w:styleId="CommentReference">
    <w:name w:val="annotation reference"/>
    <w:basedOn w:val="DefaultParagraphFont"/>
    <w:uiPriority w:val="99"/>
    <w:semiHidden w:val="1"/>
    <w:unhideWhenUsed w:val="1"/>
    <w:rsid w:val="0064118C"/>
    <w:rPr>
      <w:sz w:val="16"/>
      <w:szCs w:val="16"/>
    </w:rPr>
  </w:style>
  <w:style w:type="paragraph" w:styleId="CommentText">
    <w:name w:val="annotation text"/>
    <w:basedOn w:val="Normal"/>
    <w:link w:val="CommentTextChar"/>
    <w:uiPriority w:val="99"/>
    <w:semiHidden w:val="1"/>
    <w:unhideWhenUsed w:val="1"/>
    <w:rsid w:val="0064118C"/>
    <w:pPr>
      <w:spacing w:line="240" w:lineRule="auto"/>
    </w:pPr>
    <w:rPr>
      <w:sz w:val="20"/>
      <w:szCs w:val="20"/>
    </w:rPr>
  </w:style>
  <w:style w:type="character" w:styleId="CommentTextChar" w:customStyle="1">
    <w:name w:val="Comment Text Char"/>
    <w:basedOn w:val="DefaultParagraphFont"/>
    <w:link w:val="CommentText"/>
    <w:uiPriority w:val="99"/>
    <w:semiHidden w:val="1"/>
    <w:rsid w:val="0064118C"/>
    <w:rPr>
      <w:sz w:val="20"/>
      <w:szCs w:val="20"/>
    </w:rPr>
  </w:style>
  <w:style w:type="paragraph" w:styleId="CommentSubject">
    <w:name w:val="annotation subject"/>
    <w:basedOn w:val="CommentText"/>
    <w:next w:val="CommentText"/>
    <w:link w:val="CommentSubjectChar"/>
    <w:uiPriority w:val="99"/>
    <w:semiHidden w:val="1"/>
    <w:unhideWhenUsed w:val="1"/>
    <w:rsid w:val="0064118C"/>
    <w:rPr>
      <w:b w:val="1"/>
      <w:bCs w:val="1"/>
    </w:rPr>
  </w:style>
  <w:style w:type="character" w:styleId="CommentSubjectChar" w:customStyle="1">
    <w:name w:val="Comment Subject Char"/>
    <w:basedOn w:val="CommentTextChar"/>
    <w:link w:val="CommentSubject"/>
    <w:uiPriority w:val="99"/>
    <w:semiHidden w:val="1"/>
    <w:rsid w:val="0064118C"/>
    <w:rPr>
      <w:b w:val="1"/>
      <w:bCs w:val="1"/>
      <w:sz w:val="20"/>
      <w:szCs w:val="20"/>
    </w:rPr>
  </w:style>
  <w:style w:type="paragraph" w:styleId="BodyText">
    <w:name w:val="Body Text"/>
    <w:basedOn w:val="Normal"/>
    <w:link w:val="BodyTextChar"/>
    <w:rsid w:val="00DA3E3F"/>
    <w:pPr>
      <w:spacing w:after="120"/>
    </w:pPr>
    <w:rPr>
      <w:rFonts w:ascii="Arial" w:hAnsi="Arial"/>
      <w:color w:val="000000" w:themeColor="text1"/>
      <w:szCs w:val="36"/>
      <w:lang w:val="en-US"/>
    </w:rPr>
  </w:style>
  <w:style w:type="character" w:styleId="BodyTextChar" w:customStyle="1">
    <w:name w:val="Body Text Char"/>
    <w:basedOn w:val="DefaultParagraphFont"/>
    <w:link w:val="BodyText"/>
    <w:rsid w:val="00DA3E3F"/>
    <w:rPr>
      <w:rFonts w:ascii="Arial" w:hAnsi="Arial"/>
      <w:color w:val="000000" w:themeColor="text1"/>
      <w:szCs w:val="36"/>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71D+GcunP6X4ZklCzrKj5B/qw==">AMUW2mWzSbQ1C8jLPtFmYnBROo3IOZe+irVyrmwF/6MiSa6gYE+B/a1dcg5AkXYEzcUvoCQlOSqEgbADIDp/tdTLnZAILsdYynCZfCgHZobzjbB2BX41ZAf9hb20em21A1ezIvj4xWlu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2019-12-20T09:04:00Z</dcterms:created>
  <dc:creator>Nicola Upahm</dc:creator>
</cp:coreProperties>
</file>